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8A" w:rsidRDefault="00FE13F0" w:rsidP="0037138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Vilniaus miesto savivaldybės administracijos </w:t>
      </w:r>
    </w:p>
    <w:p w:rsidR="00FE13F0" w:rsidRDefault="0037138A" w:rsidP="0037138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Klientų aptarnavimo</w:t>
      </w:r>
      <w:r w:rsidR="00FE13F0">
        <w:rPr>
          <w:rFonts w:ascii="Times New Roman" w:hAnsi="Times New Roman" w:cs="Times New Roman"/>
          <w:sz w:val="24"/>
          <w:szCs w:val="24"/>
        </w:rPr>
        <w:t xml:space="preserve"> skyriaus </w:t>
      </w:r>
    </w:p>
    <w:p w:rsidR="00FE13F0" w:rsidRDefault="00FE13F0" w:rsidP="00FE13F0">
      <w:pPr>
        <w:tabs>
          <w:tab w:val="left" w:pos="284"/>
        </w:tabs>
        <w:spacing w:after="0" w:line="240" w:lineRule="auto"/>
        <w:jc w:val="center"/>
        <w:rPr>
          <w:rFonts w:ascii="Times New Roman" w:hAnsi="Times New Roman" w:cs="Times New Roman"/>
          <w:b/>
          <w:sz w:val="24"/>
          <w:szCs w:val="24"/>
        </w:rPr>
      </w:pPr>
      <w:r w:rsidRPr="00FE13F0">
        <w:rPr>
          <w:rFonts w:ascii="Times New Roman" w:hAnsi="Times New Roman" w:cs="Times New Roman"/>
          <w:b/>
          <w:sz w:val="24"/>
          <w:szCs w:val="24"/>
        </w:rPr>
        <w:t>Žemės ūkio poskyrio</w:t>
      </w:r>
    </w:p>
    <w:p w:rsidR="00FE13F0" w:rsidRPr="00FE13F0" w:rsidRDefault="00FE13F0" w:rsidP="00FE13F0">
      <w:pPr>
        <w:tabs>
          <w:tab w:val="left" w:pos="284"/>
        </w:tabs>
        <w:spacing w:after="0" w:line="240" w:lineRule="auto"/>
        <w:jc w:val="center"/>
        <w:rPr>
          <w:rFonts w:ascii="Times New Roman" w:hAnsi="Times New Roman" w:cs="Times New Roman"/>
          <w:b/>
          <w:sz w:val="24"/>
          <w:szCs w:val="24"/>
        </w:rPr>
      </w:pPr>
    </w:p>
    <w:p w:rsidR="00FE13F0" w:rsidRDefault="00FE13F0" w:rsidP="00FE13F0">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Teikiamos paslaugos Nr. 527 </w:t>
      </w:r>
    </w:p>
    <w:p w:rsidR="00FE13F0" w:rsidRDefault="00FE13F0" w:rsidP="00FE13F0">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D.U.K</w:t>
      </w:r>
      <w:bookmarkStart w:id="0" w:name="_GoBack"/>
      <w:bookmarkEnd w:id="0"/>
    </w:p>
    <w:p w:rsidR="00FE13F0" w:rsidRDefault="00FE13F0" w:rsidP="00FE13F0">
      <w:pPr>
        <w:pStyle w:val="Sraopastraipa"/>
        <w:tabs>
          <w:tab w:val="left" w:pos="284"/>
        </w:tabs>
        <w:spacing w:after="0" w:line="240" w:lineRule="auto"/>
        <w:ind w:left="0"/>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0"/>
        <w:gridCol w:w="3304"/>
        <w:gridCol w:w="5754"/>
      </w:tblGrid>
      <w:tr w:rsidR="00FE13F0" w:rsidTr="00FE13F0">
        <w:tc>
          <w:tcPr>
            <w:tcW w:w="570" w:type="dxa"/>
            <w:vAlign w:val="center"/>
          </w:tcPr>
          <w:p w:rsidR="00FE13F0" w:rsidRPr="00FE13F0" w:rsidRDefault="00FE13F0" w:rsidP="00FE13F0">
            <w:pPr>
              <w:pStyle w:val="Sraopastraipa"/>
              <w:tabs>
                <w:tab w:val="left" w:pos="284"/>
              </w:tabs>
              <w:ind w:left="0"/>
              <w:jc w:val="center"/>
              <w:rPr>
                <w:rFonts w:ascii="Times New Roman" w:hAnsi="Times New Roman" w:cs="Times New Roman"/>
                <w:b/>
                <w:sz w:val="24"/>
                <w:szCs w:val="24"/>
              </w:rPr>
            </w:pPr>
            <w:r w:rsidRPr="00FE13F0">
              <w:rPr>
                <w:rFonts w:ascii="Times New Roman" w:hAnsi="Times New Roman" w:cs="Times New Roman"/>
                <w:b/>
                <w:sz w:val="24"/>
                <w:szCs w:val="24"/>
              </w:rPr>
              <w:t>Eil. Nr.</w:t>
            </w:r>
          </w:p>
        </w:tc>
        <w:tc>
          <w:tcPr>
            <w:tcW w:w="3366" w:type="dxa"/>
            <w:vAlign w:val="center"/>
          </w:tcPr>
          <w:p w:rsidR="00FE13F0" w:rsidRPr="00FE13F0" w:rsidRDefault="00FE13F0" w:rsidP="00FE13F0">
            <w:pPr>
              <w:pStyle w:val="Sraopastraipa"/>
              <w:tabs>
                <w:tab w:val="left" w:pos="284"/>
              </w:tabs>
              <w:ind w:left="0"/>
              <w:jc w:val="center"/>
              <w:rPr>
                <w:rFonts w:ascii="Times New Roman" w:hAnsi="Times New Roman" w:cs="Times New Roman"/>
                <w:b/>
                <w:sz w:val="24"/>
                <w:szCs w:val="24"/>
              </w:rPr>
            </w:pPr>
            <w:r w:rsidRPr="00FE13F0">
              <w:rPr>
                <w:rFonts w:ascii="Times New Roman" w:hAnsi="Times New Roman" w:cs="Times New Roman"/>
                <w:b/>
                <w:sz w:val="24"/>
                <w:szCs w:val="24"/>
              </w:rPr>
              <w:t>Klausimas</w:t>
            </w:r>
          </w:p>
        </w:tc>
        <w:tc>
          <w:tcPr>
            <w:tcW w:w="5918" w:type="dxa"/>
            <w:vAlign w:val="center"/>
          </w:tcPr>
          <w:p w:rsidR="00FE13F0" w:rsidRPr="00FE13F0" w:rsidRDefault="00FE13F0" w:rsidP="00FE13F0">
            <w:pPr>
              <w:pStyle w:val="Sraopastraipa"/>
              <w:tabs>
                <w:tab w:val="left" w:pos="284"/>
              </w:tabs>
              <w:ind w:left="0"/>
              <w:jc w:val="center"/>
              <w:rPr>
                <w:rFonts w:ascii="Times New Roman" w:hAnsi="Times New Roman" w:cs="Times New Roman"/>
                <w:b/>
                <w:sz w:val="24"/>
                <w:szCs w:val="24"/>
              </w:rPr>
            </w:pPr>
            <w:r w:rsidRPr="00FE13F0">
              <w:rPr>
                <w:rFonts w:ascii="Times New Roman" w:hAnsi="Times New Roman" w:cs="Times New Roman"/>
                <w:b/>
                <w:sz w:val="24"/>
                <w:szCs w:val="24"/>
              </w:rPr>
              <w:t>Atsakymas</w:t>
            </w:r>
          </w:p>
        </w:tc>
      </w:tr>
      <w:tr w:rsidR="00FE13F0" w:rsidTr="00FE13F0">
        <w:tc>
          <w:tcPr>
            <w:tcW w:w="570"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1.</w:t>
            </w:r>
          </w:p>
        </w:tc>
        <w:tc>
          <w:tcPr>
            <w:tcW w:w="3366"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Kas yra sunkusis keturratis motociklas?</w:t>
            </w:r>
          </w:p>
        </w:tc>
        <w:tc>
          <w:tcPr>
            <w:tcW w:w="5918" w:type="dxa"/>
          </w:tcPr>
          <w:p w:rsidR="00FE13F0" w:rsidRPr="001A02BC" w:rsidRDefault="00FE13F0" w:rsidP="00FE13F0">
            <w:pPr>
              <w:pStyle w:val="Hyperlink1"/>
              <w:tabs>
                <w:tab w:val="left" w:pos="284"/>
              </w:tabs>
              <w:ind w:firstLine="0"/>
              <w:rPr>
                <w:rFonts w:ascii="Times New Roman" w:hAnsi="Times New Roman"/>
                <w:sz w:val="24"/>
                <w:szCs w:val="24"/>
                <w:lang w:val="lt-LT"/>
              </w:rPr>
            </w:pPr>
            <w:r w:rsidRPr="001A02BC">
              <w:rPr>
                <w:rFonts w:ascii="Times New Roman" w:hAnsi="Times New Roman"/>
                <w:bCs/>
                <w:sz w:val="24"/>
                <w:szCs w:val="24"/>
                <w:lang w:val="lt-LT"/>
              </w:rPr>
              <w:t>Sunkusis keturratis motociklas</w:t>
            </w:r>
            <w:r w:rsidRPr="001A02BC">
              <w:rPr>
                <w:rFonts w:ascii="Times New Roman" w:hAnsi="Times New Roman"/>
                <w:sz w:val="24"/>
                <w:szCs w:val="24"/>
                <w:lang w:val="lt-LT"/>
              </w:rPr>
              <w:t xml:space="preserve"> – keturratė savaeigė mašina, kurios konstrukcinis greitis didesnis kaip </w:t>
            </w:r>
            <w:smartTag w:uri="urn:schemas-microsoft-com:office:smarttags" w:element="metricconverter">
              <w:smartTagPr>
                <w:attr w:name="ProductID" w:val="45 km/h"/>
              </w:smartTagPr>
              <w:smartTag w:uri="schemas-tilde-lv/tildestengine" w:element="metric2">
                <w:smartTagPr>
                  <w:attr w:name="metric_value" w:val="45"/>
                  <w:attr w:name="metric_text" w:val="km"/>
                </w:smartTagPr>
                <w:r w:rsidRPr="001A02BC">
                  <w:rPr>
                    <w:rFonts w:ascii="Times New Roman" w:hAnsi="Times New Roman"/>
                    <w:sz w:val="24"/>
                    <w:szCs w:val="24"/>
                    <w:lang w:val="lt-LT"/>
                  </w:rPr>
                  <w:t>45 km</w:t>
                </w:r>
              </w:smartTag>
              <w:r w:rsidRPr="001A02BC">
                <w:rPr>
                  <w:rFonts w:ascii="Times New Roman" w:hAnsi="Times New Roman"/>
                  <w:sz w:val="24"/>
                  <w:szCs w:val="24"/>
                  <w:lang w:val="lt-LT"/>
                </w:rPr>
                <w:t>/h</w:t>
              </w:r>
            </w:smartTag>
            <w:r w:rsidRPr="001A02BC">
              <w:rPr>
                <w:rFonts w:ascii="Times New Roman" w:hAnsi="Times New Roman"/>
                <w:sz w:val="24"/>
                <w:szCs w:val="24"/>
                <w:lang w:val="lt-LT"/>
              </w:rPr>
              <w:t xml:space="preserve">, eksploatacinė masė didesnė kaip </w:t>
            </w:r>
            <w:smartTag w:uri="urn:schemas-microsoft-com:office:smarttags" w:element="metricconverter">
              <w:smartTagPr>
                <w:attr w:name="ProductID" w:val="400 kg"/>
              </w:smartTagPr>
              <w:r w:rsidRPr="001A02BC">
                <w:rPr>
                  <w:rFonts w:ascii="Times New Roman" w:hAnsi="Times New Roman"/>
                  <w:sz w:val="24"/>
                  <w:szCs w:val="24"/>
                  <w:lang w:val="lt-LT"/>
                </w:rPr>
                <w:t>400 kg</w:t>
              </w:r>
            </w:smartTag>
            <w:r w:rsidRPr="001A02BC">
              <w:rPr>
                <w:rFonts w:ascii="Times New Roman" w:hAnsi="Times New Roman"/>
                <w:sz w:val="24"/>
                <w:szCs w:val="24"/>
                <w:lang w:val="lt-LT"/>
              </w:rPr>
              <w:t xml:space="preserve"> ir (arba) variklio galia didesnė kaip 15 kW.</w:t>
            </w:r>
          </w:p>
        </w:tc>
      </w:tr>
      <w:tr w:rsidR="00FE13F0" w:rsidTr="00FE13F0">
        <w:tc>
          <w:tcPr>
            <w:tcW w:w="570"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2.</w:t>
            </w:r>
          </w:p>
        </w:tc>
        <w:tc>
          <w:tcPr>
            <w:tcW w:w="3366"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Kas gali įregistruoti traktorių?</w:t>
            </w:r>
          </w:p>
        </w:tc>
        <w:tc>
          <w:tcPr>
            <w:tcW w:w="5918" w:type="dxa"/>
          </w:tcPr>
          <w:p w:rsidR="00FE13F0" w:rsidRPr="001A02BC" w:rsidRDefault="00FE13F0" w:rsidP="00FE13F0">
            <w:pPr>
              <w:tabs>
                <w:tab w:val="left" w:pos="284"/>
              </w:tabs>
              <w:rPr>
                <w:rFonts w:ascii="Times New Roman" w:hAnsi="Times New Roman" w:cs="Times New Roman"/>
                <w:sz w:val="24"/>
                <w:szCs w:val="24"/>
              </w:rPr>
            </w:pPr>
            <w:r w:rsidRPr="001A02BC">
              <w:rPr>
                <w:rFonts w:ascii="Times New Roman" w:hAnsi="Times New Roman" w:cs="Times New Roman"/>
                <w:sz w:val="24"/>
                <w:szCs w:val="24"/>
              </w:rPr>
              <w:t>Traktorius registruoti (teikti dokumentus) gali savininkai arba jų atstovai, turintys atstovavimą patvirtinančius dokumentus (įgaliojimus). Fizinio asmens išduotas atstovavimą patvirtinantis dokumentas (įgaliojimas) turi būti patvirtintas notaro, o juridinio asmens – vadovo parašu</w:t>
            </w:r>
          </w:p>
        </w:tc>
      </w:tr>
      <w:tr w:rsidR="00FE13F0" w:rsidTr="00FE13F0">
        <w:tc>
          <w:tcPr>
            <w:tcW w:w="570"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3.</w:t>
            </w:r>
          </w:p>
        </w:tc>
        <w:tc>
          <w:tcPr>
            <w:tcW w:w="3366"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Ar yra privaloma registruoti visus traktorius?</w:t>
            </w:r>
          </w:p>
        </w:tc>
        <w:tc>
          <w:tcPr>
            <w:tcW w:w="5918" w:type="dxa"/>
          </w:tcPr>
          <w:p w:rsidR="00FE13F0" w:rsidRPr="001A02BC" w:rsidRDefault="00FE13F0" w:rsidP="00FE13F0">
            <w:pPr>
              <w:pStyle w:val="Hyperlink1"/>
              <w:tabs>
                <w:tab w:val="left" w:pos="284"/>
              </w:tabs>
              <w:ind w:firstLine="0"/>
              <w:rPr>
                <w:rFonts w:ascii="Times New Roman" w:hAnsi="Times New Roman"/>
                <w:sz w:val="24"/>
                <w:szCs w:val="24"/>
                <w:lang w:val="lt-LT"/>
              </w:rPr>
            </w:pPr>
            <w:r w:rsidRPr="001A02BC">
              <w:rPr>
                <w:rFonts w:ascii="Times New Roman" w:hAnsi="Times New Roman"/>
                <w:sz w:val="24"/>
                <w:szCs w:val="24"/>
                <w:lang w:val="lt-LT"/>
              </w:rPr>
              <w:t>Traktoriai, eksploatuojami uždarose teritorijose ir nedalyvaujantys kelių eisme, gali būti neregistruojami.</w:t>
            </w:r>
          </w:p>
        </w:tc>
      </w:tr>
      <w:tr w:rsidR="00FE13F0" w:rsidTr="00FE13F0">
        <w:tc>
          <w:tcPr>
            <w:tcW w:w="570"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4.</w:t>
            </w:r>
          </w:p>
        </w:tc>
        <w:tc>
          <w:tcPr>
            <w:tcW w:w="3366"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Ar norint užregistruoti traktorių reikia kreiptis į savivaldybę pagal deklaruotą gyvenamąją vietą?</w:t>
            </w:r>
          </w:p>
        </w:tc>
        <w:tc>
          <w:tcPr>
            <w:tcW w:w="5918" w:type="dxa"/>
          </w:tcPr>
          <w:p w:rsidR="00FE13F0" w:rsidRPr="001A02BC" w:rsidRDefault="00FE13F0" w:rsidP="00FE13F0">
            <w:pPr>
              <w:tabs>
                <w:tab w:val="left" w:pos="284"/>
              </w:tabs>
              <w:rPr>
                <w:rFonts w:ascii="Times New Roman" w:hAnsi="Times New Roman" w:cs="Times New Roman"/>
                <w:sz w:val="24"/>
                <w:szCs w:val="24"/>
              </w:rPr>
            </w:pPr>
            <w:r w:rsidRPr="001A02BC">
              <w:rPr>
                <w:rFonts w:ascii="Times New Roman" w:hAnsi="Times New Roman" w:cs="Times New Roman"/>
                <w:sz w:val="24"/>
                <w:szCs w:val="24"/>
              </w:rPr>
              <w:t>Traktoriai registruojami  nepriklausomai nuo traktoriaus savininko gyvenamosios vietos ar buveinės registravimo vietos. Įregistruojant kitos savivaldybės teritorijoje esantį traktorių arba keičiant jo registro duomenis, traktoriaus duomenis patikrina savivaldybės darbuotojas pagal traktoriaus buvimo vietą.</w:t>
            </w:r>
          </w:p>
        </w:tc>
      </w:tr>
      <w:tr w:rsidR="00FE13F0" w:rsidTr="00FE13F0">
        <w:tc>
          <w:tcPr>
            <w:tcW w:w="570"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5.</w:t>
            </w:r>
          </w:p>
        </w:tc>
        <w:tc>
          <w:tcPr>
            <w:tcW w:w="3366"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Ar yra registruojami savadarbiai traktoriai?</w:t>
            </w:r>
          </w:p>
        </w:tc>
        <w:tc>
          <w:tcPr>
            <w:tcW w:w="5918" w:type="dxa"/>
          </w:tcPr>
          <w:p w:rsidR="00FE13F0" w:rsidRPr="001A02BC" w:rsidRDefault="00FE13F0"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Iš atsarginių dalių ir agregatų surinkti traktoriai neregistruojami, išskyrus savadarbes priekabas ir puspriekabes, kurios registruojamos, jeigu atitinka Fizinių asmenų surinktų traktorių, savaeigių žemės ūkio mašinų ir traktorių priekabų, naudojant serijinės gamybos technikos agregatus, junginius ir detales, konstrukcijos techninius reikalavimus, patvirtintus Lietuvos Respublikos žemės ir miškų ūkio ministerijos.</w:t>
            </w:r>
          </w:p>
        </w:tc>
      </w:tr>
      <w:tr w:rsidR="00FE13F0" w:rsidTr="00FE13F0">
        <w:tc>
          <w:tcPr>
            <w:tcW w:w="570" w:type="dxa"/>
          </w:tcPr>
          <w:p w:rsidR="00FE13F0"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6.</w:t>
            </w:r>
          </w:p>
        </w:tc>
        <w:tc>
          <w:tcPr>
            <w:tcW w:w="3366" w:type="dxa"/>
          </w:tcPr>
          <w:p w:rsidR="00FE13F0" w:rsidRPr="001A02BC" w:rsidRDefault="00FE13F0" w:rsidP="001A02BC">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Kokie papildomi dokumentai būtini norint įregistruoti savadarbę priekabą?</w:t>
            </w:r>
          </w:p>
        </w:tc>
        <w:tc>
          <w:tcPr>
            <w:tcW w:w="5918" w:type="dxa"/>
          </w:tcPr>
          <w:p w:rsidR="00FE13F0" w:rsidRPr="001A02BC" w:rsidRDefault="00FE13F0" w:rsidP="00FE13F0">
            <w:pPr>
              <w:tabs>
                <w:tab w:val="left" w:pos="284"/>
              </w:tabs>
              <w:rPr>
                <w:rFonts w:ascii="Times New Roman" w:hAnsi="Times New Roman" w:cs="Times New Roman"/>
                <w:sz w:val="24"/>
                <w:szCs w:val="24"/>
              </w:rPr>
            </w:pPr>
            <w:r w:rsidRPr="001A02BC">
              <w:rPr>
                <w:rFonts w:ascii="Times New Roman" w:hAnsi="Times New Roman" w:cs="Times New Roman"/>
                <w:sz w:val="24"/>
                <w:szCs w:val="24"/>
              </w:rPr>
              <w:t>Įregistruojant iš atsarginių dalių ir agregatų surinktą priekabą turite  pateikti Valstybinės mašinų bandymo stoties išvadas dėl jos atitikties</w:t>
            </w:r>
          </w:p>
          <w:p w:rsidR="00FE13F0" w:rsidRPr="001A02BC" w:rsidRDefault="00FE13F0" w:rsidP="00FE13F0">
            <w:pPr>
              <w:pStyle w:val="Sraopastraipa"/>
              <w:tabs>
                <w:tab w:val="left" w:pos="284"/>
              </w:tabs>
              <w:ind w:left="0"/>
              <w:rPr>
                <w:rFonts w:ascii="Times New Roman" w:hAnsi="Times New Roman" w:cs="Times New Roman"/>
                <w:sz w:val="24"/>
                <w:szCs w:val="24"/>
              </w:rPr>
            </w:pPr>
          </w:p>
        </w:tc>
      </w:tr>
      <w:tr w:rsidR="00FE13F0" w:rsidTr="00FE13F0">
        <w:tc>
          <w:tcPr>
            <w:tcW w:w="570" w:type="dxa"/>
          </w:tcPr>
          <w:p w:rsidR="00FE13F0"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7.</w:t>
            </w:r>
          </w:p>
        </w:tc>
        <w:tc>
          <w:tcPr>
            <w:tcW w:w="3366" w:type="dxa"/>
          </w:tcPr>
          <w:p w:rsidR="00FE13F0" w:rsidRPr="001A02BC" w:rsidRDefault="00FE13F0" w:rsidP="001A02BC">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Ar galima laminuoti pažymėjimą?</w:t>
            </w:r>
          </w:p>
          <w:p w:rsidR="00FE13F0" w:rsidRPr="001A02BC" w:rsidRDefault="00FE13F0" w:rsidP="00FE13F0">
            <w:pPr>
              <w:pStyle w:val="Sraopastraipa"/>
              <w:tabs>
                <w:tab w:val="left" w:pos="284"/>
              </w:tabs>
              <w:ind w:left="0"/>
              <w:rPr>
                <w:rFonts w:ascii="Times New Roman" w:hAnsi="Times New Roman" w:cs="Times New Roman"/>
                <w:sz w:val="24"/>
                <w:szCs w:val="24"/>
              </w:rPr>
            </w:pPr>
          </w:p>
        </w:tc>
        <w:tc>
          <w:tcPr>
            <w:tcW w:w="5918" w:type="dxa"/>
          </w:tcPr>
          <w:p w:rsidR="00FE13F0" w:rsidRPr="001A02BC" w:rsidRDefault="00FE13F0" w:rsidP="00FE13F0">
            <w:pPr>
              <w:tabs>
                <w:tab w:val="left" w:pos="284"/>
              </w:tabs>
              <w:rPr>
                <w:rFonts w:ascii="Times New Roman" w:hAnsi="Times New Roman" w:cs="Times New Roman"/>
                <w:sz w:val="24"/>
                <w:szCs w:val="24"/>
              </w:rPr>
            </w:pPr>
            <w:r w:rsidRPr="001A02BC">
              <w:rPr>
                <w:rFonts w:ascii="Times New Roman" w:hAnsi="Times New Roman" w:cs="Times New Roman"/>
                <w:sz w:val="24"/>
                <w:szCs w:val="24"/>
              </w:rPr>
              <w:t>Įrašai registracijos liudijime negali būti taisomi, registracijos liudijimas negali būti laminuojamas, jis saugotinas plastikiniame įdėkle.</w:t>
            </w:r>
          </w:p>
          <w:p w:rsidR="00FE13F0" w:rsidRPr="001A02BC" w:rsidRDefault="00FE13F0" w:rsidP="00FE13F0">
            <w:pPr>
              <w:pStyle w:val="Sraopastraipa"/>
              <w:tabs>
                <w:tab w:val="left" w:pos="284"/>
              </w:tabs>
              <w:ind w:left="0"/>
              <w:rPr>
                <w:rFonts w:ascii="Times New Roman" w:hAnsi="Times New Roman" w:cs="Times New Roman"/>
                <w:sz w:val="24"/>
                <w:szCs w:val="24"/>
              </w:rPr>
            </w:pPr>
          </w:p>
        </w:tc>
      </w:tr>
      <w:tr w:rsidR="00FE13F0" w:rsidTr="00FE13F0">
        <w:tc>
          <w:tcPr>
            <w:tcW w:w="570" w:type="dxa"/>
          </w:tcPr>
          <w:p w:rsidR="00FE13F0"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8.</w:t>
            </w:r>
          </w:p>
        </w:tc>
        <w:tc>
          <w:tcPr>
            <w:tcW w:w="3366" w:type="dxa"/>
          </w:tcPr>
          <w:p w:rsidR="00FE13F0" w:rsidRPr="001A02BC" w:rsidRDefault="00FE13F0" w:rsidP="001A02BC">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Per kiek laiko reikia perregistruoti traktorių?</w:t>
            </w:r>
          </w:p>
          <w:p w:rsidR="00FE13F0" w:rsidRPr="001A02BC" w:rsidRDefault="00FE13F0" w:rsidP="00FE13F0">
            <w:pPr>
              <w:pStyle w:val="Sraopastraipa"/>
              <w:tabs>
                <w:tab w:val="left" w:pos="284"/>
              </w:tabs>
              <w:ind w:left="0"/>
              <w:rPr>
                <w:rFonts w:ascii="Times New Roman" w:hAnsi="Times New Roman" w:cs="Times New Roman"/>
                <w:sz w:val="24"/>
                <w:szCs w:val="24"/>
              </w:rPr>
            </w:pPr>
          </w:p>
        </w:tc>
        <w:tc>
          <w:tcPr>
            <w:tcW w:w="5918" w:type="dxa"/>
          </w:tcPr>
          <w:p w:rsidR="001A02BC" w:rsidRPr="001A02BC" w:rsidRDefault="001A02BC" w:rsidP="001A02BC">
            <w:pPr>
              <w:pStyle w:val="Hyperlink1"/>
              <w:tabs>
                <w:tab w:val="left" w:pos="284"/>
              </w:tabs>
              <w:ind w:firstLine="0"/>
              <w:rPr>
                <w:rFonts w:ascii="Times New Roman" w:hAnsi="Times New Roman"/>
                <w:sz w:val="24"/>
                <w:szCs w:val="24"/>
                <w:lang w:val="lt-LT"/>
              </w:rPr>
            </w:pPr>
            <w:r w:rsidRPr="001A02BC">
              <w:rPr>
                <w:rFonts w:ascii="Times New Roman" w:hAnsi="Times New Roman"/>
                <w:sz w:val="24"/>
                <w:szCs w:val="24"/>
                <w:lang w:val="lt-LT"/>
              </w:rPr>
              <w:t>Traktoriaus savininko arba daiktinių teisių į traktorių pasikeitimo atveju traktorių įsigijęs asmuo registro duomenis turi pakeisti iki traktoriaus eksploatacijos pradžios, bet ne vėliau kaip per mėnesį nuo įsigijimo dienos.</w:t>
            </w:r>
          </w:p>
          <w:p w:rsidR="00FE13F0" w:rsidRPr="001A02BC" w:rsidRDefault="00FE13F0" w:rsidP="00FE13F0">
            <w:pPr>
              <w:pStyle w:val="Sraopastraipa"/>
              <w:tabs>
                <w:tab w:val="left" w:pos="284"/>
              </w:tabs>
              <w:ind w:left="0"/>
              <w:rPr>
                <w:rFonts w:ascii="Times New Roman" w:hAnsi="Times New Roman" w:cs="Times New Roman"/>
                <w:sz w:val="24"/>
                <w:szCs w:val="24"/>
              </w:rPr>
            </w:pPr>
          </w:p>
        </w:tc>
      </w:tr>
      <w:tr w:rsidR="00FE13F0" w:rsidTr="00FE13F0">
        <w:tc>
          <w:tcPr>
            <w:tcW w:w="570" w:type="dxa"/>
          </w:tcPr>
          <w:p w:rsidR="00FE13F0"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9.</w:t>
            </w:r>
          </w:p>
        </w:tc>
        <w:tc>
          <w:tcPr>
            <w:tcW w:w="3366" w:type="dxa"/>
          </w:tcPr>
          <w:p w:rsidR="001A02BC" w:rsidRPr="001A02BC" w:rsidRDefault="001A02BC" w:rsidP="001A02BC">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 xml:space="preserve">Ką daryti pametus registracijos </w:t>
            </w:r>
            <w:r w:rsidRPr="001A02BC">
              <w:rPr>
                <w:rFonts w:ascii="Times New Roman" w:hAnsi="Times New Roman" w:cs="Times New Roman"/>
                <w:sz w:val="24"/>
                <w:szCs w:val="24"/>
              </w:rPr>
              <w:lastRenderedPageBreak/>
              <w:t>dokumentą?</w:t>
            </w:r>
          </w:p>
          <w:p w:rsidR="00FE13F0" w:rsidRPr="001A02BC" w:rsidRDefault="00FE13F0" w:rsidP="00FE13F0">
            <w:pPr>
              <w:pStyle w:val="Sraopastraipa"/>
              <w:tabs>
                <w:tab w:val="left" w:pos="284"/>
              </w:tabs>
              <w:ind w:left="0"/>
              <w:rPr>
                <w:rFonts w:ascii="Times New Roman" w:hAnsi="Times New Roman" w:cs="Times New Roman"/>
                <w:sz w:val="24"/>
                <w:szCs w:val="24"/>
              </w:rPr>
            </w:pPr>
          </w:p>
        </w:tc>
        <w:tc>
          <w:tcPr>
            <w:tcW w:w="5918" w:type="dxa"/>
          </w:tcPr>
          <w:p w:rsidR="001A02BC" w:rsidRPr="001A02BC" w:rsidRDefault="001A02BC" w:rsidP="001A02BC">
            <w:pPr>
              <w:tabs>
                <w:tab w:val="left" w:pos="284"/>
              </w:tabs>
              <w:rPr>
                <w:rFonts w:ascii="Times New Roman" w:hAnsi="Times New Roman" w:cs="Times New Roman"/>
                <w:sz w:val="24"/>
                <w:szCs w:val="24"/>
              </w:rPr>
            </w:pPr>
            <w:r w:rsidRPr="001A02BC">
              <w:rPr>
                <w:rFonts w:ascii="Times New Roman" w:hAnsi="Times New Roman" w:cs="Times New Roman"/>
                <w:sz w:val="24"/>
                <w:szCs w:val="24"/>
              </w:rPr>
              <w:lastRenderedPageBreak/>
              <w:t xml:space="preserve">Praradęs registravimo dokumentą ir (arba) valstybinio </w:t>
            </w:r>
            <w:r w:rsidRPr="001A02BC">
              <w:rPr>
                <w:rFonts w:ascii="Times New Roman" w:hAnsi="Times New Roman" w:cs="Times New Roman"/>
                <w:sz w:val="24"/>
                <w:szCs w:val="24"/>
              </w:rPr>
              <w:lastRenderedPageBreak/>
              <w:t>numerio ženklą, registruojantis asmuo papildomai pateikia raštišką paaiškinimą. Vietoj prarasto registravimo dokumento išduodamas naujas registracijos liudijimas. Veiksmai, atliekami išduodant naują valstybinio numerio ženklą ir (ar) naują registracijos liudijimą vietoj prarastų, laikomi registro duomenų keitimu. Prarasti registravimo dokumentai ir valstybinio numerio ženklai laikomi negaliojančiais nuo tos dienos, kai savivaldybės administracija gauna pranešimą apie jų praradimą</w:t>
            </w:r>
          </w:p>
          <w:p w:rsidR="00FE13F0" w:rsidRPr="001A02BC" w:rsidRDefault="00FE13F0" w:rsidP="00FE13F0">
            <w:pPr>
              <w:pStyle w:val="Sraopastraipa"/>
              <w:tabs>
                <w:tab w:val="left" w:pos="284"/>
              </w:tabs>
              <w:ind w:left="0"/>
              <w:rPr>
                <w:rFonts w:ascii="Times New Roman" w:hAnsi="Times New Roman" w:cs="Times New Roman"/>
                <w:sz w:val="24"/>
                <w:szCs w:val="24"/>
              </w:rPr>
            </w:pPr>
          </w:p>
        </w:tc>
      </w:tr>
      <w:tr w:rsidR="00FE13F0" w:rsidTr="00FE13F0">
        <w:tc>
          <w:tcPr>
            <w:tcW w:w="570" w:type="dxa"/>
          </w:tcPr>
          <w:p w:rsidR="00FE13F0"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lastRenderedPageBreak/>
              <w:t>10.</w:t>
            </w:r>
          </w:p>
        </w:tc>
        <w:tc>
          <w:tcPr>
            <w:tcW w:w="3366" w:type="dxa"/>
          </w:tcPr>
          <w:p w:rsidR="001A02BC" w:rsidRPr="001A02BC" w:rsidRDefault="001A02BC" w:rsidP="001A02BC">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Kada reikia/galima išregistruoti traktorių?</w:t>
            </w:r>
          </w:p>
          <w:p w:rsidR="00FE13F0" w:rsidRPr="001A02BC" w:rsidRDefault="00FE13F0" w:rsidP="00FE13F0">
            <w:pPr>
              <w:pStyle w:val="Sraopastraipa"/>
              <w:tabs>
                <w:tab w:val="left" w:pos="284"/>
              </w:tabs>
              <w:ind w:left="0"/>
              <w:rPr>
                <w:rFonts w:ascii="Times New Roman" w:hAnsi="Times New Roman" w:cs="Times New Roman"/>
                <w:sz w:val="24"/>
                <w:szCs w:val="24"/>
              </w:rPr>
            </w:pPr>
          </w:p>
        </w:tc>
        <w:tc>
          <w:tcPr>
            <w:tcW w:w="5918" w:type="dxa"/>
          </w:tcPr>
          <w:p w:rsidR="001A02BC" w:rsidRPr="001A02BC" w:rsidRDefault="001A02BC" w:rsidP="001A02BC">
            <w:pPr>
              <w:pStyle w:val="Hyperlink1"/>
              <w:tabs>
                <w:tab w:val="left" w:pos="284"/>
              </w:tabs>
              <w:ind w:firstLine="0"/>
              <w:rPr>
                <w:rFonts w:ascii="Times New Roman" w:hAnsi="Times New Roman"/>
                <w:sz w:val="24"/>
                <w:szCs w:val="24"/>
                <w:lang w:val="lt-LT"/>
              </w:rPr>
            </w:pPr>
            <w:r w:rsidRPr="001A02BC">
              <w:rPr>
                <w:rFonts w:ascii="Times New Roman" w:hAnsi="Times New Roman"/>
                <w:sz w:val="24"/>
                <w:szCs w:val="24"/>
                <w:lang w:val="lt-LT"/>
              </w:rPr>
              <w:t>Traktorių ar kitą žemės ūkio techniką reikia/galima išregistruoti , kai baigiasi laikinos registracijos terminas; savininkas numato traktoriaus toliau neeksploatuoti; traktorius parduodamas ar kitu būdu perduodamas užsienyje gyvenančiam fiziniam asmeniui ar užsienyje esančiam juridiniam asmeniui; traktoriaus savininkas išvyksta gyventi į užsienį.</w:t>
            </w:r>
          </w:p>
          <w:p w:rsidR="00FE13F0" w:rsidRPr="001A02BC" w:rsidRDefault="00FE13F0" w:rsidP="00FE13F0">
            <w:pPr>
              <w:pStyle w:val="Sraopastraipa"/>
              <w:tabs>
                <w:tab w:val="left" w:pos="284"/>
              </w:tabs>
              <w:ind w:left="0"/>
              <w:rPr>
                <w:rFonts w:ascii="Times New Roman" w:hAnsi="Times New Roman" w:cs="Times New Roman"/>
                <w:sz w:val="24"/>
                <w:szCs w:val="24"/>
              </w:rPr>
            </w:pPr>
          </w:p>
        </w:tc>
      </w:tr>
      <w:tr w:rsidR="001A02BC" w:rsidTr="00FE13F0">
        <w:tc>
          <w:tcPr>
            <w:tcW w:w="570" w:type="dxa"/>
          </w:tcPr>
          <w:p w:rsidR="001A02BC"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11.</w:t>
            </w:r>
          </w:p>
        </w:tc>
        <w:tc>
          <w:tcPr>
            <w:tcW w:w="3366" w:type="dxa"/>
          </w:tcPr>
          <w:p w:rsidR="001A02BC" w:rsidRPr="001A02BC" w:rsidRDefault="001A02BC" w:rsidP="001A02BC">
            <w:pPr>
              <w:pStyle w:val="Sraopastraipa"/>
              <w:tabs>
                <w:tab w:val="left" w:pos="284"/>
              </w:tabs>
              <w:ind w:left="0"/>
              <w:rPr>
                <w:rFonts w:ascii="Times New Roman" w:hAnsi="Times New Roman" w:cs="Times New Roman"/>
                <w:sz w:val="24"/>
                <w:szCs w:val="24"/>
              </w:rPr>
            </w:pPr>
            <w:r w:rsidRPr="001A02BC">
              <w:rPr>
                <w:rFonts w:ascii="Times New Roman" w:eastAsia="Times New Roman" w:hAnsi="Times New Roman" w:cs="Times New Roman"/>
                <w:bCs/>
                <w:sz w:val="24"/>
                <w:szCs w:val="24"/>
                <w:lang w:eastAsia="zh-CN"/>
              </w:rPr>
              <w:t>Kokia technika yra registruojama registre?</w:t>
            </w:r>
          </w:p>
        </w:tc>
        <w:tc>
          <w:tcPr>
            <w:tcW w:w="5918" w:type="dxa"/>
          </w:tcPr>
          <w:p w:rsidR="001A02BC" w:rsidRPr="001A02BC" w:rsidRDefault="001A02BC" w:rsidP="001A02BC">
            <w:pPr>
              <w:pStyle w:val="Hyperlink1"/>
              <w:tabs>
                <w:tab w:val="left" w:pos="284"/>
              </w:tabs>
              <w:ind w:firstLine="0"/>
              <w:rPr>
                <w:rFonts w:ascii="Times New Roman" w:hAnsi="Times New Roman"/>
                <w:sz w:val="24"/>
                <w:szCs w:val="24"/>
                <w:lang w:val="lt-LT"/>
              </w:rPr>
            </w:pPr>
            <w:r w:rsidRPr="0037138A">
              <w:rPr>
                <w:rFonts w:ascii="Times New Roman" w:hAnsi="Times New Roman"/>
                <w:sz w:val="24"/>
                <w:szCs w:val="24"/>
                <w:lang w:val="lt-LT" w:eastAsia="zh-CN"/>
              </w:rPr>
              <w:t>Traktoriai, savaeigės žemės ūkio ir kitos savaeigės mašinos, kurių variklio galia viršija 8 kW, taip pat jų priekabos ir puspriekabės.</w:t>
            </w:r>
          </w:p>
        </w:tc>
      </w:tr>
      <w:tr w:rsidR="001A02BC" w:rsidTr="00A60860">
        <w:tc>
          <w:tcPr>
            <w:tcW w:w="570" w:type="dxa"/>
          </w:tcPr>
          <w:p w:rsidR="001A02BC"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12.</w:t>
            </w:r>
          </w:p>
        </w:tc>
        <w:tc>
          <w:tcPr>
            <w:tcW w:w="3366" w:type="dxa"/>
          </w:tcPr>
          <w:p w:rsidR="001A02BC" w:rsidRPr="001A02BC" w:rsidRDefault="001A02BC" w:rsidP="001A02BC">
            <w:pPr>
              <w:pStyle w:val="Sraopastraipa"/>
              <w:tabs>
                <w:tab w:val="left" w:pos="284"/>
              </w:tabs>
              <w:ind w:left="0"/>
              <w:rPr>
                <w:rFonts w:ascii="Times New Roman" w:hAnsi="Times New Roman" w:cs="Times New Roman"/>
                <w:sz w:val="24"/>
                <w:szCs w:val="24"/>
              </w:rPr>
            </w:pPr>
            <w:r w:rsidRPr="001A02BC">
              <w:rPr>
                <w:rFonts w:ascii="Times New Roman" w:eastAsia="Times New Roman" w:hAnsi="Times New Roman" w:cs="Times New Roman"/>
                <w:bCs/>
                <w:sz w:val="24"/>
                <w:szCs w:val="24"/>
                <w:lang w:eastAsia="zh-CN"/>
              </w:rPr>
              <w:t>Per kiek laiko įregistruojama technika?</w:t>
            </w:r>
          </w:p>
        </w:tc>
        <w:tc>
          <w:tcPr>
            <w:tcW w:w="5918" w:type="dxa"/>
            <w:vAlign w:val="center"/>
          </w:tcPr>
          <w:p w:rsidR="001A02BC" w:rsidRPr="001A02BC" w:rsidRDefault="001A02BC" w:rsidP="00D47BFC">
            <w:pPr>
              <w:tabs>
                <w:tab w:val="left" w:pos="284"/>
              </w:tabs>
              <w:jc w:val="both"/>
              <w:rPr>
                <w:rFonts w:ascii="Times New Roman" w:eastAsia="Times New Roman" w:hAnsi="Times New Roman" w:cs="Times New Roman"/>
                <w:sz w:val="24"/>
                <w:szCs w:val="24"/>
                <w:lang w:eastAsia="zh-CN"/>
              </w:rPr>
            </w:pPr>
            <w:r w:rsidRPr="001A02BC">
              <w:rPr>
                <w:rFonts w:ascii="Times New Roman" w:eastAsia="Times New Roman" w:hAnsi="Times New Roman" w:cs="Times New Roman"/>
                <w:sz w:val="24"/>
                <w:szCs w:val="24"/>
                <w:lang w:eastAsia="zh-CN"/>
              </w:rPr>
              <w:t>Savivaldybės administracija turi įregistruoti traktorių ne vėliau kaip per 3 darbo dienas nuo registravimo prašymo ir traktoriui registruoti reikalingų dokumentų pateikimo.</w:t>
            </w:r>
          </w:p>
        </w:tc>
      </w:tr>
      <w:tr w:rsidR="001A02BC" w:rsidTr="00FE13F0">
        <w:tc>
          <w:tcPr>
            <w:tcW w:w="570" w:type="dxa"/>
          </w:tcPr>
          <w:p w:rsidR="001A02BC"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13.</w:t>
            </w:r>
          </w:p>
        </w:tc>
        <w:tc>
          <w:tcPr>
            <w:tcW w:w="3366" w:type="dxa"/>
          </w:tcPr>
          <w:p w:rsidR="001A02BC" w:rsidRPr="001A02BC" w:rsidRDefault="001A02BC" w:rsidP="001A02BC">
            <w:pPr>
              <w:pStyle w:val="Sraopastraipa"/>
              <w:tabs>
                <w:tab w:val="left" w:pos="284"/>
              </w:tabs>
              <w:ind w:left="0"/>
              <w:rPr>
                <w:rFonts w:ascii="Times New Roman" w:hAnsi="Times New Roman" w:cs="Times New Roman"/>
                <w:sz w:val="24"/>
                <w:szCs w:val="24"/>
              </w:rPr>
            </w:pPr>
            <w:r w:rsidRPr="001A02BC">
              <w:rPr>
                <w:rFonts w:ascii="Times New Roman" w:eastAsia="Times New Roman" w:hAnsi="Times New Roman" w:cs="Times New Roman"/>
                <w:bCs/>
                <w:sz w:val="24"/>
                <w:szCs w:val="24"/>
                <w:lang w:eastAsia="zh-CN"/>
              </w:rPr>
              <w:t>Kur registruojama technika?</w:t>
            </w:r>
          </w:p>
        </w:tc>
        <w:tc>
          <w:tcPr>
            <w:tcW w:w="5918" w:type="dxa"/>
          </w:tcPr>
          <w:p w:rsidR="001A02BC" w:rsidRPr="001A02BC" w:rsidRDefault="001A02BC" w:rsidP="001A02BC">
            <w:pPr>
              <w:pStyle w:val="Hyperlink1"/>
              <w:tabs>
                <w:tab w:val="left" w:pos="284"/>
              </w:tabs>
              <w:ind w:firstLine="0"/>
              <w:rPr>
                <w:rFonts w:ascii="Times New Roman" w:hAnsi="Times New Roman"/>
                <w:sz w:val="24"/>
                <w:szCs w:val="24"/>
                <w:lang w:val="lt-LT"/>
              </w:rPr>
            </w:pPr>
            <w:proofErr w:type="spellStart"/>
            <w:r w:rsidRPr="001A02BC">
              <w:rPr>
                <w:rFonts w:ascii="Times New Roman" w:hAnsi="Times New Roman"/>
                <w:sz w:val="24"/>
                <w:szCs w:val="24"/>
                <w:lang w:eastAsia="zh-CN"/>
              </w:rPr>
              <w:t>Traktorius</w:t>
            </w:r>
            <w:proofErr w:type="spellEnd"/>
            <w:r w:rsidRPr="001A02BC">
              <w:rPr>
                <w:rFonts w:ascii="Times New Roman" w:hAnsi="Times New Roman"/>
                <w:sz w:val="24"/>
                <w:szCs w:val="24"/>
                <w:lang w:eastAsia="zh-CN"/>
              </w:rPr>
              <w:t xml:space="preserve"> </w:t>
            </w:r>
            <w:proofErr w:type="spellStart"/>
            <w:r w:rsidRPr="001A02BC">
              <w:rPr>
                <w:rFonts w:ascii="Times New Roman" w:hAnsi="Times New Roman"/>
                <w:sz w:val="24"/>
                <w:szCs w:val="24"/>
                <w:lang w:eastAsia="zh-CN"/>
              </w:rPr>
              <w:t>registruoja</w:t>
            </w:r>
            <w:proofErr w:type="spellEnd"/>
            <w:r w:rsidRPr="001A02BC">
              <w:rPr>
                <w:rFonts w:ascii="Times New Roman" w:hAnsi="Times New Roman"/>
                <w:sz w:val="24"/>
                <w:szCs w:val="24"/>
                <w:lang w:eastAsia="zh-CN"/>
              </w:rPr>
              <w:t xml:space="preserve"> </w:t>
            </w:r>
            <w:proofErr w:type="spellStart"/>
            <w:r w:rsidRPr="001A02BC">
              <w:rPr>
                <w:rFonts w:ascii="Times New Roman" w:hAnsi="Times New Roman"/>
                <w:sz w:val="24"/>
                <w:szCs w:val="24"/>
                <w:lang w:eastAsia="zh-CN"/>
              </w:rPr>
              <w:t>savivaldybių</w:t>
            </w:r>
            <w:proofErr w:type="spellEnd"/>
            <w:r w:rsidRPr="001A02BC">
              <w:rPr>
                <w:rFonts w:ascii="Times New Roman" w:hAnsi="Times New Roman"/>
                <w:sz w:val="24"/>
                <w:szCs w:val="24"/>
                <w:lang w:eastAsia="zh-CN"/>
              </w:rPr>
              <w:t xml:space="preserve"> </w:t>
            </w:r>
            <w:proofErr w:type="spellStart"/>
            <w:r w:rsidRPr="001A02BC">
              <w:rPr>
                <w:rFonts w:ascii="Times New Roman" w:hAnsi="Times New Roman"/>
                <w:sz w:val="24"/>
                <w:szCs w:val="24"/>
                <w:lang w:eastAsia="zh-CN"/>
              </w:rPr>
              <w:t>administracijos</w:t>
            </w:r>
            <w:proofErr w:type="spellEnd"/>
            <w:r w:rsidRPr="001A02BC">
              <w:rPr>
                <w:rFonts w:ascii="Times New Roman" w:hAnsi="Times New Roman"/>
                <w:sz w:val="24"/>
                <w:szCs w:val="24"/>
                <w:lang w:eastAsia="zh-CN"/>
              </w:rPr>
              <w:t>.</w:t>
            </w:r>
          </w:p>
        </w:tc>
      </w:tr>
      <w:tr w:rsidR="001A02BC" w:rsidTr="00FE13F0">
        <w:tc>
          <w:tcPr>
            <w:tcW w:w="570" w:type="dxa"/>
          </w:tcPr>
          <w:p w:rsidR="001A02BC"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14.</w:t>
            </w:r>
          </w:p>
        </w:tc>
        <w:tc>
          <w:tcPr>
            <w:tcW w:w="3366" w:type="dxa"/>
          </w:tcPr>
          <w:p w:rsidR="001A02BC" w:rsidRPr="001A02BC" w:rsidRDefault="001A02BC" w:rsidP="001A02BC">
            <w:pPr>
              <w:pStyle w:val="Sraopastraipa"/>
              <w:tabs>
                <w:tab w:val="left" w:pos="284"/>
              </w:tabs>
              <w:ind w:left="0"/>
              <w:rPr>
                <w:rFonts w:ascii="Times New Roman" w:hAnsi="Times New Roman" w:cs="Times New Roman"/>
                <w:sz w:val="24"/>
                <w:szCs w:val="24"/>
              </w:rPr>
            </w:pPr>
            <w:r w:rsidRPr="001A02BC">
              <w:rPr>
                <w:rFonts w:ascii="Times New Roman" w:eastAsia="Times New Roman" w:hAnsi="Times New Roman" w:cs="Times New Roman"/>
                <w:bCs/>
                <w:sz w:val="24"/>
                <w:szCs w:val="24"/>
                <w:lang w:eastAsia="zh-CN"/>
              </w:rPr>
              <w:t xml:space="preserve">Kaip gauti juridinę galią turinčią pažymą iš </w:t>
            </w:r>
            <w:proofErr w:type="spellStart"/>
            <w:r w:rsidRPr="001A02BC">
              <w:rPr>
                <w:rFonts w:ascii="Times New Roman" w:eastAsia="Times New Roman" w:hAnsi="Times New Roman" w:cs="Times New Roman"/>
                <w:bCs/>
                <w:sz w:val="24"/>
                <w:szCs w:val="24"/>
                <w:lang w:eastAsia="zh-CN"/>
              </w:rPr>
              <w:t>traktorių,savaeigių</w:t>
            </w:r>
            <w:proofErr w:type="spellEnd"/>
            <w:r w:rsidRPr="001A02BC">
              <w:rPr>
                <w:rFonts w:ascii="Times New Roman" w:eastAsia="Times New Roman" w:hAnsi="Times New Roman" w:cs="Times New Roman"/>
                <w:bCs/>
                <w:sz w:val="24"/>
                <w:szCs w:val="24"/>
                <w:lang w:eastAsia="zh-CN"/>
              </w:rPr>
              <w:t xml:space="preserve"> ir žemės ūkio mašinų ir jų priekabų registro? Per kiek laiko išduodama pažyma? Kur galima rasti prašymo pavyzdį?</w:t>
            </w:r>
          </w:p>
        </w:tc>
        <w:tc>
          <w:tcPr>
            <w:tcW w:w="5918" w:type="dxa"/>
          </w:tcPr>
          <w:p w:rsidR="001A02BC" w:rsidRPr="001A02BC" w:rsidRDefault="001A02BC" w:rsidP="001A02BC">
            <w:pPr>
              <w:pStyle w:val="Hyperlink1"/>
              <w:tabs>
                <w:tab w:val="left" w:pos="284"/>
              </w:tabs>
              <w:ind w:firstLine="0"/>
              <w:rPr>
                <w:rFonts w:ascii="Times New Roman" w:hAnsi="Times New Roman"/>
                <w:sz w:val="24"/>
                <w:szCs w:val="24"/>
                <w:lang w:val="lt-LT"/>
              </w:rPr>
            </w:pPr>
            <w:r w:rsidRPr="0037138A">
              <w:rPr>
                <w:rFonts w:ascii="Times New Roman" w:hAnsi="Times New Roman"/>
                <w:sz w:val="24"/>
                <w:szCs w:val="24"/>
                <w:lang w:val="lt-LT" w:eastAsia="zh-CN"/>
              </w:rPr>
              <w:t xml:space="preserve">Parašyti prašymą ŽŪIKVC. Skubos tvarka pažyma išduodama per parą laiko, ne skubos tvarka pažyma išduodama ne vėliau kaip per 10 darbo dienų nuo prašymo gavimo dienos. </w:t>
            </w:r>
            <w:proofErr w:type="spellStart"/>
            <w:r w:rsidRPr="001A02BC">
              <w:rPr>
                <w:rFonts w:ascii="Times New Roman" w:hAnsi="Times New Roman"/>
                <w:sz w:val="24"/>
                <w:szCs w:val="24"/>
                <w:lang w:eastAsia="zh-CN"/>
              </w:rPr>
              <w:t>Prašymo</w:t>
            </w:r>
            <w:proofErr w:type="spellEnd"/>
            <w:r w:rsidRPr="001A02BC">
              <w:rPr>
                <w:rFonts w:ascii="Times New Roman" w:hAnsi="Times New Roman"/>
                <w:sz w:val="24"/>
                <w:szCs w:val="24"/>
                <w:lang w:eastAsia="zh-CN"/>
              </w:rPr>
              <w:t xml:space="preserve"> </w:t>
            </w:r>
            <w:proofErr w:type="spellStart"/>
            <w:r w:rsidRPr="001A02BC">
              <w:rPr>
                <w:rFonts w:ascii="Times New Roman" w:hAnsi="Times New Roman"/>
                <w:sz w:val="24"/>
                <w:szCs w:val="24"/>
                <w:lang w:eastAsia="zh-CN"/>
              </w:rPr>
              <w:t>pavyzdį</w:t>
            </w:r>
            <w:proofErr w:type="spellEnd"/>
            <w:r w:rsidRPr="001A02BC">
              <w:rPr>
                <w:rFonts w:ascii="Times New Roman" w:hAnsi="Times New Roman"/>
                <w:sz w:val="24"/>
                <w:szCs w:val="24"/>
                <w:lang w:eastAsia="zh-CN"/>
              </w:rPr>
              <w:t xml:space="preserve"> </w:t>
            </w:r>
            <w:proofErr w:type="spellStart"/>
            <w:r w:rsidRPr="001A02BC">
              <w:rPr>
                <w:rFonts w:ascii="Times New Roman" w:hAnsi="Times New Roman"/>
                <w:sz w:val="24"/>
                <w:szCs w:val="24"/>
                <w:lang w:eastAsia="zh-CN"/>
              </w:rPr>
              <w:t>galima</w:t>
            </w:r>
            <w:proofErr w:type="spellEnd"/>
            <w:r w:rsidRPr="001A02BC">
              <w:rPr>
                <w:rFonts w:ascii="Times New Roman" w:hAnsi="Times New Roman"/>
                <w:sz w:val="24"/>
                <w:szCs w:val="24"/>
                <w:lang w:eastAsia="zh-CN"/>
              </w:rPr>
              <w:t xml:space="preserve"> </w:t>
            </w:r>
            <w:proofErr w:type="spellStart"/>
            <w:r w:rsidRPr="001A02BC">
              <w:rPr>
                <w:rFonts w:ascii="Times New Roman" w:hAnsi="Times New Roman"/>
                <w:sz w:val="24"/>
                <w:szCs w:val="24"/>
                <w:lang w:eastAsia="zh-CN"/>
              </w:rPr>
              <w:t>rasti</w:t>
            </w:r>
            <w:proofErr w:type="spellEnd"/>
            <w:r w:rsidRPr="001A02BC">
              <w:rPr>
                <w:rFonts w:ascii="Times New Roman" w:hAnsi="Times New Roman"/>
                <w:sz w:val="24"/>
                <w:szCs w:val="24"/>
                <w:lang w:eastAsia="zh-CN"/>
              </w:rPr>
              <w:t xml:space="preserve"> </w:t>
            </w:r>
            <w:hyperlink r:id="rId5" w:history="1">
              <w:proofErr w:type="spellStart"/>
              <w:r w:rsidRPr="001A02BC">
                <w:rPr>
                  <w:rFonts w:ascii="Times New Roman" w:hAnsi="Times New Roman"/>
                  <w:color w:val="0000FF"/>
                  <w:sz w:val="24"/>
                  <w:szCs w:val="24"/>
                  <w:u w:val="single"/>
                  <w:lang w:eastAsia="zh-CN"/>
                </w:rPr>
                <w:t>čia</w:t>
              </w:r>
              <w:proofErr w:type="spellEnd"/>
            </w:hyperlink>
            <w:r w:rsidRPr="001A02BC">
              <w:rPr>
                <w:rFonts w:ascii="Times New Roman" w:hAnsi="Times New Roman"/>
                <w:sz w:val="24"/>
                <w:szCs w:val="24"/>
                <w:lang w:eastAsia="zh-CN"/>
              </w:rPr>
              <w:t>.</w:t>
            </w:r>
          </w:p>
        </w:tc>
      </w:tr>
      <w:tr w:rsidR="001A02BC" w:rsidTr="00FE13F0">
        <w:tc>
          <w:tcPr>
            <w:tcW w:w="570" w:type="dxa"/>
          </w:tcPr>
          <w:p w:rsidR="001A02BC" w:rsidRPr="001A02BC" w:rsidRDefault="001A02BC" w:rsidP="00FE13F0">
            <w:pPr>
              <w:pStyle w:val="Sraopastraipa"/>
              <w:tabs>
                <w:tab w:val="left" w:pos="284"/>
              </w:tabs>
              <w:ind w:left="0"/>
              <w:rPr>
                <w:rFonts w:ascii="Times New Roman" w:hAnsi="Times New Roman" w:cs="Times New Roman"/>
                <w:sz w:val="24"/>
                <w:szCs w:val="24"/>
              </w:rPr>
            </w:pPr>
            <w:r w:rsidRPr="001A02BC">
              <w:rPr>
                <w:rFonts w:ascii="Times New Roman" w:hAnsi="Times New Roman" w:cs="Times New Roman"/>
                <w:sz w:val="24"/>
                <w:szCs w:val="24"/>
              </w:rPr>
              <w:t>15.</w:t>
            </w:r>
          </w:p>
        </w:tc>
        <w:tc>
          <w:tcPr>
            <w:tcW w:w="3366" w:type="dxa"/>
          </w:tcPr>
          <w:p w:rsidR="001A02BC" w:rsidRPr="001A02BC" w:rsidRDefault="001A02BC" w:rsidP="001A02BC">
            <w:pPr>
              <w:pStyle w:val="Sraopastraipa"/>
              <w:tabs>
                <w:tab w:val="left" w:pos="284"/>
              </w:tabs>
              <w:ind w:left="0"/>
              <w:rPr>
                <w:rFonts w:ascii="Times New Roman" w:eastAsia="Times New Roman" w:hAnsi="Times New Roman" w:cs="Times New Roman"/>
                <w:bCs/>
                <w:sz w:val="24"/>
                <w:szCs w:val="24"/>
                <w:lang w:eastAsia="zh-CN"/>
              </w:rPr>
            </w:pPr>
            <w:r w:rsidRPr="001A02BC">
              <w:rPr>
                <w:rFonts w:ascii="Times New Roman" w:eastAsia="Times New Roman" w:hAnsi="Times New Roman" w:cs="Times New Roman"/>
                <w:bCs/>
                <w:sz w:val="24"/>
                <w:szCs w:val="24"/>
                <w:lang w:eastAsia="zh-CN"/>
              </w:rPr>
              <w:t>Ar galima gauti pažymą apie techniką, registruotą kito asmens vardu?</w:t>
            </w:r>
          </w:p>
        </w:tc>
        <w:tc>
          <w:tcPr>
            <w:tcW w:w="5918" w:type="dxa"/>
          </w:tcPr>
          <w:p w:rsidR="001A02BC" w:rsidRPr="001A02BC" w:rsidRDefault="001A02BC" w:rsidP="001A02BC">
            <w:pPr>
              <w:pStyle w:val="Hyperlink1"/>
              <w:tabs>
                <w:tab w:val="left" w:pos="284"/>
              </w:tabs>
              <w:ind w:firstLine="0"/>
              <w:rPr>
                <w:rFonts w:ascii="Times New Roman" w:hAnsi="Times New Roman"/>
                <w:sz w:val="24"/>
                <w:szCs w:val="24"/>
                <w:lang w:val="lt-LT"/>
              </w:rPr>
            </w:pPr>
            <w:r w:rsidRPr="0037138A">
              <w:rPr>
                <w:rFonts w:ascii="Times New Roman" w:hAnsi="Times New Roman"/>
                <w:sz w:val="24"/>
                <w:szCs w:val="24"/>
                <w:lang w:val="lt-LT" w:eastAsia="zh-CN"/>
              </w:rPr>
              <w:t>Taip, paveldėjimo atveju, reikalingi paveldėjimą įrodantys dokumentai, kitais atvejais - atstovavimo sutartis.</w:t>
            </w:r>
          </w:p>
        </w:tc>
      </w:tr>
    </w:tbl>
    <w:p w:rsidR="00FE13F0" w:rsidRDefault="00FE13F0" w:rsidP="00FE13F0">
      <w:pPr>
        <w:pStyle w:val="Sraopastraipa"/>
        <w:tabs>
          <w:tab w:val="left" w:pos="284"/>
        </w:tabs>
        <w:spacing w:after="0" w:line="240" w:lineRule="auto"/>
        <w:ind w:left="0"/>
        <w:rPr>
          <w:rFonts w:ascii="Times New Roman" w:hAnsi="Times New Roman" w:cs="Times New Roman"/>
          <w:sz w:val="24"/>
          <w:szCs w:val="24"/>
        </w:rPr>
      </w:pPr>
    </w:p>
    <w:p w:rsidR="00FE13F0" w:rsidRDefault="00FE13F0" w:rsidP="00FE13F0">
      <w:pPr>
        <w:pStyle w:val="Hyperlink1"/>
        <w:tabs>
          <w:tab w:val="left" w:pos="284"/>
        </w:tabs>
        <w:ind w:firstLine="0"/>
        <w:rPr>
          <w:rFonts w:ascii="Times New Roman" w:hAnsi="Times New Roman"/>
          <w:sz w:val="22"/>
          <w:lang w:val="lt-LT"/>
        </w:rPr>
      </w:pPr>
    </w:p>
    <w:p w:rsidR="00FE13F0" w:rsidRPr="00CD5AE0" w:rsidRDefault="00FE13F0" w:rsidP="00FE13F0">
      <w:pPr>
        <w:pStyle w:val="Sraopastraipa"/>
        <w:tabs>
          <w:tab w:val="left" w:pos="284"/>
        </w:tabs>
        <w:spacing w:after="0" w:line="240" w:lineRule="auto"/>
        <w:ind w:left="0"/>
        <w:rPr>
          <w:rFonts w:ascii="Times New Roman" w:hAnsi="Times New Roman" w:cs="Times New Roman"/>
          <w:sz w:val="24"/>
          <w:szCs w:val="24"/>
        </w:rPr>
      </w:pPr>
    </w:p>
    <w:p w:rsidR="00444C9D" w:rsidRDefault="00444C9D" w:rsidP="00FE13F0">
      <w:pPr>
        <w:tabs>
          <w:tab w:val="left" w:pos="284"/>
        </w:tabs>
        <w:spacing w:after="0" w:line="240" w:lineRule="auto"/>
      </w:pPr>
    </w:p>
    <w:sectPr w:rsidR="00444C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84F8A"/>
    <w:multiLevelType w:val="hybridMultilevel"/>
    <w:tmpl w:val="67D48B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54"/>
    <w:rsid w:val="001A02BC"/>
    <w:rsid w:val="001F27ED"/>
    <w:rsid w:val="0037138A"/>
    <w:rsid w:val="00444C9D"/>
    <w:rsid w:val="00DA0554"/>
    <w:rsid w:val="00FE13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40C12A85"/>
  <w15:docId w15:val="{196458F8-F42E-4102-A9B5-64F91EB9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E13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rsid w:val="00FE13F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FE13F0"/>
    <w:pPr>
      <w:ind w:left="720"/>
      <w:contextualSpacing/>
    </w:pPr>
  </w:style>
  <w:style w:type="table" w:styleId="Lentelstinklelis">
    <w:name w:val="Table Grid"/>
    <w:basedOn w:val="prastojilentel"/>
    <w:uiPriority w:val="59"/>
    <w:rsid w:val="00FE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lt/uploads/file/19_TSMPR_pazymos_pavyzdy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2907</Words>
  <Characters>1657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Simas Brusokas</dc:creator>
  <cp:keywords/>
  <dc:description/>
  <cp:lastModifiedBy>Žygimantas Žvinys</cp:lastModifiedBy>
  <cp:revision>2</cp:revision>
  <dcterms:created xsi:type="dcterms:W3CDTF">2019-09-13T09:26:00Z</dcterms:created>
  <dcterms:modified xsi:type="dcterms:W3CDTF">2019-09-13T09:26:00Z</dcterms:modified>
</cp:coreProperties>
</file>