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F841" w14:textId="54111FBB" w:rsidR="00E65F31" w:rsidRPr="0090669F" w:rsidRDefault="00E65F31" w:rsidP="00E65F31">
      <w:pPr>
        <w:pStyle w:val="Standard"/>
        <w:tabs>
          <w:tab w:val="left" w:pos="6521"/>
          <w:tab w:val="left" w:pos="7513"/>
          <w:tab w:val="left" w:pos="10916"/>
        </w:tabs>
        <w:ind w:left="7230"/>
        <w:jc w:val="left"/>
        <w:rPr>
          <w:color w:val="000000"/>
          <w:sz w:val="22"/>
          <w:szCs w:val="22"/>
          <w:lang w:eastAsia="lt-LT"/>
        </w:rPr>
      </w:pPr>
      <w:r w:rsidRPr="0090669F">
        <w:rPr>
          <w:color w:val="000000"/>
          <w:sz w:val="22"/>
          <w:szCs w:val="22"/>
          <w:lang w:eastAsia="lt-LT"/>
        </w:rPr>
        <w:t>PATVIRTINTA</w:t>
      </w:r>
    </w:p>
    <w:p w14:paraId="0B1BB48D" w14:textId="77777777" w:rsidR="00E65F31" w:rsidRPr="0090669F" w:rsidRDefault="00E65F31" w:rsidP="00E65F31">
      <w:pPr>
        <w:widowControl w:val="0"/>
        <w:tabs>
          <w:tab w:val="left" w:pos="5310"/>
          <w:tab w:val="left" w:pos="6521"/>
          <w:tab w:val="left" w:pos="7513"/>
        </w:tabs>
        <w:autoSpaceDE w:val="0"/>
        <w:autoSpaceDN w:val="0"/>
        <w:adjustRightInd w:val="0"/>
        <w:spacing w:after="0"/>
        <w:ind w:left="7230"/>
        <w:rPr>
          <w:rFonts w:ascii="Times New Roman" w:eastAsia="Times New Roman" w:hAnsi="Times New Roman"/>
          <w:color w:val="000000"/>
        </w:rPr>
      </w:pPr>
      <w:bookmarkStart w:id="0" w:name="_Hlk513466551"/>
      <w:r w:rsidRPr="0090669F">
        <w:rPr>
          <w:rFonts w:ascii="Times New Roman" w:hAnsi="Times New Roman"/>
        </w:rPr>
        <w:t>„Vilniaus miesto būstas“</w:t>
      </w:r>
      <w:r w:rsidRPr="0090669F">
        <w:rPr>
          <w:rFonts w:ascii="Times New Roman" w:eastAsia="Times New Roman" w:hAnsi="Times New Roman"/>
          <w:color w:val="000000"/>
        </w:rPr>
        <w:t xml:space="preserve"> </w:t>
      </w:r>
      <w:r w:rsidRPr="0090669F">
        <w:rPr>
          <w:rFonts w:ascii="Times New Roman" w:hAnsi="Times New Roman"/>
        </w:rPr>
        <w:fldChar w:fldCharType="begin"/>
      </w:r>
      <w:r w:rsidRPr="0090669F">
        <w:rPr>
          <w:rFonts w:ascii="Times New Roman" w:eastAsia="Times New Roman" w:hAnsi="Times New Roman"/>
          <w:color w:val="000000"/>
        </w:rPr>
        <w:instrText xml:space="preserve"> MERGEFIELD "vadovo_tipas" </w:instrText>
      </w:r>
      <w:r w:rsidRPr="0090669F">
        <w:rPr>
          <w:rFonts w:ascii="Times New Roman" w:hAnsi="Times New Roman"/>
        </w:rPr>
        <w:fldChar w:fldCharType="separate"/>
      </w:r>
      <w:r w:rsidRPr="0090669F">
        <w:rPr>
          <w:rFonts w:ascii="Times New Roman" w:eastAsia="Times New Roman" w:hAnsi="Times New Roman"/>
          <w:color w:val="000000"/>
        </w:rPr>
        <w:t>direktoriaus</w:t>
      </w:r>
      <w:r w:rsidRPr="0090669F">
        <w:rPr>
          <w:rFonts w:ascii="Times New Roman" w:hAnsi="Times New Roman"/>
        </w:rPr>
        <w:fldChar w:fldCharType="end"/>
      </w:r>
    </w:p>
    <w:bookmarkEnd w:id="0"/>
    <w:p w14:paraId="40EA3E05" w14:textId="00C94F55" w:rsidR="00E65F31" w:rsidRPr="0090669F" w:rsidRDefault="00E65F31" w:rsidP="00E65F31">
      <w:pPr>
        <w:tabs>
          <w:tab w:val="left" w:pos="5387"/>
          <w:tab w:val="left" w:pos="6521"/>
          <w:tab w:val="left" w:pos="7513"/>
        </w:tabs>
        <w:spacing w:after="0"/>
        <w:ind w:left="7230"/>
        <w:rPr>
          <w:rFonts w:ascii="Times New Roman" w:hAnsi="Times New Roman"/>
          <w:color w:val="000000"/>
          <w:lang w:eastAsia="lt-LT"/>
        </w:rPr>
      </w:pPr>
      <w:r w:rsidRPr="0090669F">
        <w:rPr>
          <w:rFonts w:ascii="Times New Roman" w:hAnsi="Times New Roman"/>
          <w:color w:val="000000"/>
          <w:lang w:eastAsia="lt-LT"/>
        </w:rPr>
        <w:t xml:space="preserve">2021 m. gruodžio </w:t>
      </w:r>
      <w:r w:rsidR="00977D46">
        <w:rPr>
          <w:rFonts w:ascii="Times New Roman" w:hAnsi="Times New Roman"/>
          <w:color w:val="000000"/>
          <w:lang w:eastAsia="lt-LT"/>
        </w:rPr>
        <w:t>16</w:t>
      </w:r>
      <w:r w:rsidRPr="0090669F">
        <w:rPr>
          <w:rFonts w:ascii="Times New Roman" w:hAnsi="Times New Roman"/>
          <w:color w:val="000000"/>
          <w:lang w:eastAsia="lt-LT"/>
        </w:rPr>
        <w:t xml:space="preserve">  d. </w:t>
      </w:r>
    </w:p>
    <w:p w14:paraId="755A1384" w14:textId="77777777" w:rsidR="00E65F31" w:rsidRPr="0090669F" w:rsidRDefault="00E65F31" w:rsidP="00E65F31">
      <w:pPr>
        <w:tabs>
          <w:tab w:val="left" w:pos="5387"/>
          <w:tab w:val="left" w:pos="5812"/>
          <w:tab w:val="left" w:pos="6521"/>
          <w:tab w:val="left" w:pos="7513"/>
        </w:tabs>
        <w:spacing w:after="0"/>
        <w:ind w:left="7230"/>
        <w:rPr>
          <w:rFonts w:ascii="Times New Roman" w:hAnsi="Times New Roman"/>
        </w:rPr>
      </w:pPr>
      <w:r w:rsidRPr="0090669F">
        <w:rPr>
          <w:rFonts w:ascii="Times New Roman" w:hAnsi="Times New Roman"/>
          <w:color w:val="000000"/>
          <w:lang w:eastAsia="lt-LT"/>
        </w:rPr>
        <w:t>įsakymu Nr. 1.23-21/111</w:t>
      </w:r>
    </w:p>
    <w:p w14:paraId="1BAB96A8" w14:textId="77777777" w:rsidR="00E65F31" w:rsidRPr="002B62B5" w:rsidRDefault="00E65F31" w:rsidP="00E65F31">
      <w:pPr>
        <w:spacing w:after="0"/>
        <w:jc w:val="center"/>
        <w:rPr>
          <w:rFonts w:ascii="Times New Roman" w:hAnsi="Times New Roman"/>
          <w:b/>
          <w:color w:val="4472C4"/>
          <w:sz w:val="28"/>
          <w:szCs w:val="24"/>
        </w:rPr>
      </w:pPr>
    </w:p>
    <w:p w14:paraId="20BF6D7F" w14:textId="77777777" w:rsidR="00E65F31" w:rsidRPr="002B62B5" w:rsidRDefault="00E65F31" w:rsidP="00E65F31">
      <w:pPr>
        <w:spacing w:after="0"/>
        <w:jc w:val="center"/>
        <w:rPr>
          <w:rFonts w:ascii="Times New Roman" w:hAnsi="Times New Roman"/>
          <w:b/>
          <w:color w:val="4472C4"/>
          <w:sz w:val="28"/>
          <w:szCs w:val="24"/>
        </w:rPr>
      </w:pPr>
      <w:r w:rsidRPr="002B62B5">
        <w:rPr>
          <w:rFonts w:ascii="Times New Roman" w:hAnsi="Times New Roman"/>
          <w:b/>
          <w:color w:val="4472C4"/>
          <w:sz w:val="28"/>
          <w:szCs w:val="24"/>
        </w:rPr>
        <w:t xml:space="preserve">PRANEŠIMAS KLIENTAMS </w:t>
      </w:r>
    </w:p>
    <w:p w14:paraId="6AD85908" w14:textId="77777777" w:rsidR="00E65F31" w:rsidRPr="002B62B5" w:rsidRDefault="00E65F31" w:rsidP="00E65F31">
      <w:pPr>
        <w:spacing w:after="0"/>
        <w:jc w:val="center"/>
        <w:rPr>
          <w:rFonts w:ascii="Times New Roman" w:hAnsi="Times New Roman"/>
          <w:b/>
          <w:color w:val="4472C4"/>
          <w:sz w:val="28"/>
          <w:szCs w:val="24"/>
        </w:rPr>
      </w:pPr>
      <w:r w:rsidRPr="002B62B5">
        <w:rPr>
          <w:rFonts w:ascii="Times New Roman" w:hAnsi="Times New Roman"/>
          <w:b/>
          <w:color w:val="4472C4"/>
          <w:sz w:val="28"/>
          <w:szCs w:val="24"/>
        </w:rPr>
        <w:t>APIE JŲ ASMENS DUOMENŲ TVARKYMĄ</w:t>
      </w:r>
    </w:p>
    <w:p w14:paraId="08DC7515" w14:textId="77777777" w:rsidR="00E65F31" w:rsidRPr="002B62B5" w:rsidRDefault="00E65F31" w:rsidP="00E65F31">
      <w:pPr>
        <w:spacing w:after="0"/>
        <w:jc w:val="center"/>
        <w:rPr>
          <w:rFonts w:ascii="Times New Roman" w:hAnsi="Times New Roman"/>
          <w:b/>
          <w:sz w:val="24"/>
          <w:szCs w:val="24"/>
        </w:rPr>
      </w:pPr>
    </w:p>
    <w:p w14:paraId="0C844CC5" w14:textId="77777777" w:rsidR="00E65F31" w:rsidRPr="002B62B5" w:rsidRDefault="00E65F31" w:rsidP="00E65F31">
      <w:pPr>
        <w:ind w:firstLine="851"/>
        <w:jc w:val="both"/>
        <w:rPr>
          <w:rFonts w:ascii="Times New Roman" w:hAnsi="Times New Roman"/>
          <w:sz w:val="24"/>
          <w:szCs w:val="24"/>
        </w:rPr>
      </w:pPr>
      <w:bookmarkStart w:id="1" w:name="tekstas"/>
      <w:bookmarkStart w:id="2" w:name="_Hlk496015425"/>
      <w:r w:rsidRPr="002B62B5">
        <w:rPr>
          <w:rFonts w:ascii="Times New Roman" w:hAnsi="Times New Roman"/>
          <w:sz w:val="24"/>
          <w:szCs w:val="24"/>
        </w:rPr>
        <w:t xml:space="preserve">Čia pateikiame išsamią informaciją apie tai, kokius Jūsų, kaip </w:t>
      </w:r>
      <w:r w:rsidRPr="002B62B5">
        <w:rPr>
          <w:rFonts w:ascii="Times New Roman" w:hAnsi="Times New Roman"/>
          <w:b/>
          <w:bCs/>
          <w:sz w:val="24"/>
          <w:szCs w:val="24"/>
        </w:rPr>
        <w:fldChar w:fldCharType="begin"/>
      </w:r>
      <w:r w:rsidRPr="002B62B5">
        <w:rPr>
          <w:rFonts w:ascii="Times New Roman" w:hAnsi="Times New Roman"/>
          <w:b/>
          <w:bCs/>
          <w:sz w:val="24"/>
          <w:szCs w:val="24"/>
        </w:rPr>
        <w:instrText xml:space="preserve"> MERGEFIELD  Imones_tipas_kilm_mazoji </w:instrText>
      </w:r>
      <w:r w:rsidRPr="002B62B5">
        <w:rPr>
          <w:rFonts w:ascii="Times New Roman" w:hAnsi="Times New Roman"/>
          <w:b/>
          <w:bCs/>
          <w:sz w:val="24"/>
          <w:szCs w:val="24"/>
        </w:rPr>
        <w:fldChar w:fldCharType="separate"/>
      </w:r>
      <w:r w:rsidRPr="002B62B5">
        <w:rPr>
          <w:rFonts w:ascii="Times New Roman" w:hAnsi="Times New Roman"/>
          <w:b/>
          <w:bCs/>
          <w:noProof/>
          <w:sz w:val="24"/>
          <w:szCs w:val="24"/>
        </w:rPr>
        <w:t>Savivaldybės įmonės "Vilniaus miesto būstas"</w:t>
      </w:r>
      <w:r w:rsidRPr="002B62B5">
        <w:rPr>
          <w:rFonts w:ascii="Times New Roman" w:hAnsi="Times New Roman"/>
          <w:b/>
          <w:bCs/>
          <w:sz w:val="24"/>
          <w:szCs w:val="24"/>
        </w:rPr>
        <w:fldChar w:fldCharType="end"/>
      </w:r>
      <w:r w:rsidRPr="002B62B5">
        <w:rPr>
          <w:rFonts w:ascii="Times New Roman" w:hAnsi="Times New Roman"/>
          <w:sz w:val="24"/>
          <w:szCs w:val="24"/>
        </w:rPr>
        <w:t xml:space="preserve"> kliento, asmens duomenis ir kokiu tikslu tvarkome, kam juos teikiame ir kiek laiko saugome. Taip pat čia rasite informaciją apie tai, kokias teis</w:t>
      </w:r>
      <w:r w:rsidRPr="009C21F2">
        <w:rPr>
          <w:rFonts w:ascii="Times New Roman" w:hAnsi="Times New Roman"/>
          <w:sz w:val="24"/>
          <w:szCs w:val="24"/>
        </w:rPr>
        <w:t>e</w:t>
      </w:r>
      <w:r w:rsidRPr="002B62B5">
        <w:rPr>
          <w:rFonts w:ascii="Times New Roman" w:hAnsi="Times New Roman"/>
          <w:sz w:val="24"/>
          <w:szCs w:val="24"/>
        </w:rPr>
        <w:t>s Jūs, kaip duomenų subjektas, turite.</w:t>
      </w:r>
    </w:p>
    <w:p w14:paraId="4A81E680" w14:textId="73FE2F0D" w:rsidR="00E65F31" w:rsidRPr="002B62B5" w:rsidRDefault="00E65F31" w:rsidP="00E65F31">
      <w:pPr>
        <w:ind w:firstLine="851"/>
        <w:jc w:val="both"/>
        <w:rPr>
          <w:rFonts w:ascii="Times New Roman" w:hAnsi="Times New Roman"/>
          <w:sz w:val="24"/>
          <w:szCs w:val="24"/>
        </w:rPr>
      </w:pPr>
      <w:r w:rsidRPr="002B62B5">
        <w:rPr>
          <w:rFonts w:ascii="Times New Roman" w:hAnsi="Times New Roman"/>
          <w:sz w:val="24"/>
          <w:szCs w:val="24"/>
        </w:rPr>
        <w:t xml:space="preserve">Jūsų pateikiamų asmens duomenų valdytojas: </w:t>
      </w:r>
      <w:r w:rsidRPr="002B62B5">
        <w:rPr>
          <w:rFonts w:ascii="Times New Roman" w:hAnsi="Times New Roman"/>
          <w:b/>
          <w:bCs/>
          <w:color w:val="000000"/>
          <w:sz w:val="24"/>
          <w:szCs w:val="24"/>
        </w:rPr>
        <w:fldChar w:fldCharType="begin"/>
      </w:r>
      <w:r w:rsidRPr="002B62B5">
        <w:rPr>
          <w:rFonts w:ascii="Times New Roman" w:hAnsi="Times New Roman"/>
          <w:b/>
          <w:bCs/>
          <w:color w:val="000000"/>
          <w:sz w:val="24"/>
          <w:szCs w:val="24"/>
        </w:rPr>
        <w:instrText xml:space="preserve"> MERGEFIELD "trumpas_pavadinimas" </w:instrText>
      </w:r>
      <w:r w:rsidRPr="002B62B5">
        <w:rPr>
          <w:rFonts w:ascii="Times New Roman" w:hAnsi="Times New Roman"/>
          <w:b/>
          <w:bCs/>
          <w:color w:val="000000"/>
          <w:sz w:val="24"/>
          <w:szCs w:val="24"/>
        </w:rPr>
        <w:fldChar w:fldCharType="separate"/>
      </w:r>
      <w:r w:rsidRPr="002B62B5">
        <w:rPr>
          <w:rFonts w:ascii="Times New Roman" w:hAnsi="Times New Roman"/>
          <w:b/>
          <w:bCs/>
          <w:color w:val="000000"/>
          <w:sz w:val="24"/>
          <w:szCs w:val="24"/>
        </w:rPr>
        <w:t>Savivaldybės įmonė "Vilniaus miesto būstas"</w:t>
      </w:r>
      <w:r w:rsidRPr="002B62B5">
        <w:rPr>
          <w:rFonts w:ascii="Times New Roman" w:hAnsi="Times New Roman"/>
          <w:b/>
          <w:bCs/>
          <w:color w:val="000000"/>
          <w:sz w:val="24"/>
          <w:szCs w:val="24"/>
        </w:rPr>
        <w:fldChar w:fldCharType="end"/>
      </w:r>
      <w:r w:rsidRPr="002B62B5">
        <w:rPr>
          <w:rFonts w:ascii="Times New Roman" w:hAnsi="Times New Roman"/>
          <w:sz w:val="24"/>
          <w:szCs w:val="24"/>
        </w:rPr>
        <w:t xml:space="preserve"> (toliau – </w:t>
      </w:r>
      <w:r w:rsidRPr="002B62B5">
        <w:rPr>
          <w:rFonts w:ascii="Times New Roman" w:eastAsia="Times New Roman" w:hAnsi="Times New Roman"/>
          <w:color w:val="000000"/>
          <w:sz w:val="24"/>
          <w:szCs w:val="24"/>
        </w:rPr>
        <w:fldChar w:fldCharType="begin"/>
      </w:r>
      <w:r w:rsidRPr="002B62B5">
        <w:rPr>
          <w:rFonts w:ascii="Times New Roman" w:eastAsia="Times New Roman" w:hAnsi="Times New Roman"/>
          <w:color w:val="000000"/>
          <w:sz w:val="24"/>
          <w:szCs w:val="24"/>
        </w:rPr>
        <w:instrText xml:space="preserve"> MERGEFIELD  Imone_vardininkas </w:instrText>
      </w:r>
      <w:r w:rsidRPr="002B62B5">
        <w:rPr>
          <w:rFonts w:ascii="Times New Roman" w:eastAsia="Times New Roman" w:hAnsi="Times New Roman"/>
          <w:color w:val="000000"/>
          <w:sz w:val="24"/>
          <w:szCs w:val="24"/>
        </w:rPr>
        <w:fldChar w:fldCharType="separate"/>
      </w:r>
      <w:r w:rsidRPr="002B62B5">
        <w:rPr>
          <w:rFonts w:ascii="Times New Roman" w:eastAsia="Times New Roman" w:hAnsi="Times New Roman"/>
          <w:noProof/>
          <w:color w:val="000000"/>
          <w:sz w:val="24"/>
          <w:szCs w:val="24"/>
        </w:rPr>
        <w:t>Įmonė</w:t>
      </w:r>
      <w:r w:rsidRPr="002B62B5">
        <w:rPr>
          <w:rFonts w:ascii="Times New Roman" w:eastAsia="Times New Roman" w:hAnsi="Times New Roman"/>
          <w:color w:val="000000"/>
          <w:sz w:val="24"/>
          <w:szCs w:val="24"/>
        </w:rPr>
        <w:fldChar w:fldCharType="end"/>
      </w:r>
      <w:r w:rsidRPr="002B62B5">
        <w:rPr>
          <w:rFonts w:ascii="Times New Roman" w:hAnsi="Times New Roman"/>
          <w:sz w:val="24"/>
          <w:szCs w:val="24"/>
        </w:rPr>
        <w:t xml:space="preserve">), </w:t>
      </w:r>
      <w:r w:rsidRPr="002B62B5">
        <w:rPr>
          <w:rFonts w:ascii="Times New Roman" w:hAnsi="Times New Roman"/>
          <w:sz w:val="24"/>
          <w:szCs w:val="24"/>
        </w:rPr>
        <w:fldChar w:fldCharType="begin"/>
      </w:r>
      <w:r w:rsidRPr="002B62B5">
        <w:rPr>
          <w:rFonts w:ascii="Times New Roman" w:hAnsi="Times New Roman"/>
          <w:sz w:val="24"/>
          <w:szCs w:val="24"/>
        </w:rPr>
        <w:instrText xml:space="preserve"> MERGEFIELD  imones_tipas </w:instrText>
      </w:r>
      <w:r w:rsidRPr="002B62B5">
        <w:rPr>
          <w:rFonts w:ascii="Times New Roman" w:hAnsi="Times New Roman"/>
          <w:sz w:val="24"/>
          <w:szCs w:val="24"/>
        </w:rPr>
        <w:fldChar w:fldCharType="separate"/>
      </w:r>
      <w:r w:rsidRPr="002B62B5">
        <w:rPr>
          <w:rFonts w:ascii="Times New Roman" w:hAnsi="Times New Roman"/>
          <w:noProof/>
          <w:sz w:val="24"/>
          <w:szCs w:val="24"/>
        </w:rPr>
        <w:t>įmonės</w:t>
      </w:r>
      <w:r w:rsidRPr="002B62B5">
        <w:rPr>
          <w:rFonts w:ascii="Times New Roman" w:hAnsi="Times New Roman"/>
          <w:sz w:val="24"/>
          <w:szCs w:val="24"/>
        </w:rPr>
        <w:fldChar w:fldCharType="end"/>
      </w:r>
      <w:r w:rsidRPr="002B62B5">
        <w:rPr>
          <w:rFonts w:ascii="Times New Roman" w:hAnsi="Times New Roman"/>
          <w:sz w:val="24"/>
          <w:szCs w:val="24"/>
        </w:rPr>
        <w:t xml:space="preserve"> kodas: </w:t>
      </w:r>
      <w:r w:rsidRPr="002B62B5">
        <w:rPr>
          <w:rFonts w:ascii="Times New Roman" w:eastAsia="Times New Roman" w:hAnsi="Times New Roman"/>
          <w:b/>
          <w:bCs/>
          <w:color w:val="000000"/>
          <w:sz w:val="24"/>
          <w:szCs w:val="24"/>
        </w:rPr>
        <w:fldChar w:fldCharType="begin"/>
      </w:r>
      <w:r w:rsidRPr="002B62B5">
        <w:rPr>
          <w:rFonts w:ascii="Times New Roman" w:eastAsia="Times New Roman" w:hAnsi="Times New Roman"/>
          <w:b/>
          <w:bCs/>
          <w:color w:val="000000"/>
          <w:sz w:val="24"/>
          <w:szCs w:val="24"/>
        </w:rPr>
        <w:instrText xml:space="preserve"> MERGEFIELD "imones_kodas" </w:instrText>
      </w:r>
      <w:r w:rsidRPr="002B62B5">
        <w:rPr>
          <w:rFonts w:ascii="Times New Roman" w:eastAsia="Times New Roman" w:hAnsi="Times New Roman"/>
          <w:b/>
          <w:bCs/>
          <w:color w:val="000000"/>
          <w:sz w:val="24"/>
          <w:szCs w:val="24"/>
        </w:rPr>
        <w:fldChar w:fldCharType="separate"/>
      </w:r>
      <w:r w:rsidRPr="002B62B5">
        <w:rPr>
          <w:rFonts w:ascii="Times New Roman" w:eastAsia="Times New Roman" w:hAnsi="Times New Roman"/>
          <w:b/>
          <w:bCs/>
          <w:color w:val="000000"/>
          <w:sz w:val="24"/>
          <w:szCs w:val="24"/>
        </w:rPr>
        <w:t>124568293</w:t>
      </w:r>
      <w:r w:rsidRPr="002B62B5">
        <w:rPr>
          <w:rFonts w:ascii="Times New Roman" w:eastAsia="Times New Roman" w:hAnsi="Times New Roman"/>
          <w:b/>
          <w:bCs/>
          <w:color w:val="000000"/>
          <w:sz w:val="24"/>
          <w:szCs w:val="24"/>
        </w:rPr>
        <w:fldChar w:fldCharType="end"/>
      </w:r>
      <w:r w:rsidRPr="002B62B5">
        <w:rPr>
          <w:rFonts w:ascii="Times New Roman" w:hAnsi="Times New Roman"/>
          <w:sz w:val="24"/>
          <w:szCs w:val="24"/>
        </w:rPr>
        <w:t xml:space="preserve">, registruotas buveinės adresas: </w:t>
      </w:r>
      <w:r w:rsidRPr="002B62B5">
        <w:rPr>
          <w:rFonts w:ascii="Times New Roman" w:hAnsi="Times New Roman"/>
          <w:b/>
          <w:bCs/>
          <w:sz w:val="24"/>
          <w:szCs w:val="24"/>
        </w:rPr>
        <w:fldChar w:fldCharType="begin"/>
      </w:r>
      <w:r w:rsidRPr="002B62B5">
        <w:rPr>
          <w:rFonts w:ascii="Times New Roman" w:hAnsi="Times New Roman"/>
          <w:b/>
          <w:bCs/>
          <w:sz w:val="24"/>
          <w:szCs w:val="24"/>
        </w:rPr>
        <w:instrText xml:space="preserve"> MERGEFIELD "registracijos_adresas" </w:instrText>
      </w:r>
      <w:r w:rsidRPr="002B62B5">
        <w:rPr>
          <w:rFonts w:ascii="Times New Roman" w:hAnsi="Times New Roman"/>
          <w:b/>
          <w:bCs/>
          <w:sz w:val="24"/>
          <w:szCs w:val="24"/>
        </w:rPr>
        <w:fldChar w:fldCharType="separate"/>
      </w:r>
      <w:r w:rsidRPr="002B62B5">
        <w:rPr>
          <w:rFonts w:ascii="Times New Roman" w:hAnsi="Times New Roman"/>
          <w:b/>
          <w:bCs/>
          <w:noProof/>
          <w:sz w:val="24"/>
          <w:szCs w:val="24"/>
        </w:rPr>
        <w:t>Švitrigailos g. 7, Vilnius</w:t>
      </w:r>
      <w:r w:rsidRPr="002B62B5">
        <w:rPr>
          <w:rFonts w:ascii="Times New Roman" w:hAnsi="Times New Roman"/>
          <w:b/>
          <w:bCs/>
          <w:sz w:val="24"/>
          <w:szCs w:val="24"/>
        </w:rPr>
        <w:fldChar w:fldCharType="end"/>
      </w:r>
      <w:r w:rsidRPr="002B62B5">
        <w:rPr>
          <w:rFonts w:ascii="Times New Roman" w:hAnsi="Times New Roman"/>
          <w:sz w:val="24"/>
          <w:szCs w:val="24"/>
        </w:rPr>
        <w:t xml:space="preserve">, tel. Nr. </w:t>
      </w:r>
      <w:r w:rsidRPr="002B62B5">
        <w:rPr>
          <w:rFonts w:ascii="Times New Roman" w:hAnsi="Times New Roman"/>
          <w:b/>
          <w:bCs/>
          <w:sz w:val="24"/>
          <w:szCs w:val="24"/>
        </w:rPr>
        <w:fldChar w:fldCharType="begin"/>
      </w:r>
      <w:r w:rsidRPr="002B62B5">
        <w:rPr>
          <w:rFonts w:ascii="Times New Roman" w:hAnsi="Times New Roman"/>
          <w:b/>
          <w:bCs/>
          <w:sz w:val="24"/>
          <w:szCs w:val="24"/>
        </w:rPr>
        <w:instrText xml:space="preserve"> MERGEFIELD  numeris </w:instrText>
      </w:r>
      <w:r w:rsidRPr="002B62B5">
        <w:rPr>
          <w:rFonts w:ascii="Times New Roman" w:hAnsi="Times New Roman"/>
          <w:b/>
          <w:bCs/>
          <w:sz w:val="24"/>
          <w:szCs w:val="24"/>
        </w:rPr>
        <w:fldChar w:fldCharType="separate"/>
      </w:r>
      <w:r w:rsidRPr="002B62B5">
        <w:rPr>
          <w:rFonts w:ascii="Times New Roman" w:hAnsi="Times New Roman"/>
          <w:b/>
          <w:bCs/>
          <w:noProof/>
          <w:sz w:val="24"/>
          <w:szCs w:val="24"/>
        </w:rPr>
        <w:t>+370 527 79090</w:t>
      </w:r>
      <w:r w:rsidRPr="002B62B5">
        <w:rPr>
          <w:rFonts w:ascii="Times New Roman" w:hAnsi="Times New Roman"/>
          <w:b/>
          <w:bCs/>
          <w:sz w:val="24"/>
          <w:szCs w:val="24"/>
        </w:rPr>
        <w:fldChar w:fldCharType="end"/>
      </w:r>
      <w:r w:rsidRPr="002B62B5">
        <w:rPr>
          <w:rFonts w:ascii="Times New Roman" w:hAnsi="Times New Roman"/>
          <w:sz w:val="24"/>
          <w:szCs w:val="24"/>
        </w:rPr>
        <w:t xml:space="preserve">, elektroninio pašto adresas: </w:t>
      </w:r>
      <w:hyperlink r:id="rId7" w:history="1">
        <w:r w:rsidR="00F51D54" w:rsidRPr="00962640">
          <w:rPr>
            <w:rStyle w:val="Hyperlink"/>
            <w:rFonts w:ascii="Times New Roman" w:hAnsi="Times New Roman"/>
            <w:b/>
            <w:bCs/>
            <w:sz w:val="24"/>
            <w:szCs w:val="24"/>
          </w:rPr>
          <w:t>info@vmb.lt</w:t>
        </w:r>
      </w:hyperlink>
      <w:r w:rsidRPr="002B62B5">
        <w:rPr>
          <w:rFonts w:ascii="Times New Roman" w:eastAsia="Times New Roman" w:hAnsi="Times New Roman"/>
          <w:color w:val="000000"/>
          <w:sz w:val="24"/>
          <w:szCs w:val="24"/>
        </w:rPr>
        <w:t xml:space="preserve">. </w:t>
      </w:r>
    </w:p>
    <w:p w14:paraId="74749A88" w14:textId="77777777" w:rsidR="00E65F31" w:rsidRPr="002B62B5" w:rsidRDefault="00E65F31" w:rsidP="00E65F31">
      <w:pPr>
        <w:ind w:firstLine="851"/>
        <w:jc w:val="both"/>
        <w:rPr>
          <w:rFonts w:ascii="Times New Roman" w:hAnsi="Times New Roman"/>
          <w:sz w:val="24"/>
          <w:szCs w:val="24"/>
        </w:rPr>
      </w:pPr>
      <w:r w:rsidRPr="002B62B5">
        <w:rPr>
          <w:rFonts w:ascii="Times New Roman" w:hAnsi="Times New Roman"/>
          <w:sz w:val="24"/>
          <w:szCs w:val="24"/>
        </w:rPr>
        <w:t xml:space="preserve">Su Įmonės duomenų apsaugos pareigūnu galite susisiekti el. paštu: </w:t>
      </w:r>
      <w:hyperlink r:id="rId8" w:history="1">
        <w:r w:rsidRPr="002B62B5">
          <w:rPr>
            <w:rStyle w:val="Hyperlink"/>
            <w:rFonts w:ascii="Times New Roman" w:hAnsi="Times New Roman"/>
            <w:sz w:val="24"/>
            <w:szCs w:val="24"/>
          </w:rPr>
          <w:t>asmensduomenys@sdg.lt</w:t>
        </w:r>
      </w:hyperlink>
      <w:r w:rsidRPr="002B62B5">
        <w:rPr>
          <w:rFonts w:ascii="Times New Roman" w:hAnsi="Times New Roman"/>
          <w:sz w:val="24"/>
          <w:szCs w:val="24"/>
        </w:rPr>
        <w:t>.</w:t>
      </w:r>
    </w:p>
    <w:p w14:paraId="38595209" w14:textId="77777777" w:rsidR="00E65F31" w:rsidRPr="002B62B5" w:rsidRDefault="00E65F31" w:rsidP="00E65F31">
      <w:pPr>
        <w:ind w:firstLine="851"/>
        <w:jc w:val="both"/>
        <w:rPr>
          <w:rFonts w:ascii="Times New Roman" w:hAnsi="Times New Roman"/>
          <w:sz w:val="24"/>
          <w:szCs w:val="24"/>
        </w:rPr>
      </w:pPr>
      <w:r w:rsidRPr="002B62B5">
        <w:rPr>
          <w:rFonts w:ascii="Times New Roman" w:eastAsia="Times New Roman" w:hAnsi="Times New Roman"/>
          <w:color w:val="000000"/>
          <w:sz w:val="24"/>
          <w:szCs w:val="24"/>
          <w:lang w:eastAsia="de-DE"/>
        </w:rPr>
        <w:t>Informuojame, kad Įmonė gali pakeisti šio pranešimo turinį bet kuriuo metu.</w:t>
      </w:r>
    </w:p>
    <w:p w14:paraId="55ACFC35" w14:textId="77777777" w:rsidR="00E65F31" w:rsidRPr="002B62B5" w:rsidRDefault="00E65F31" w:rsidP="00E65F31">
      <w:pPr>
        <w:pStyle w:val="Heading1"/>
        <w:jc w:val="both"/>
        <w:rPr>
          <w:rFonts w:ascii="Times New Roman" w:hAnsi="Times New Roman"/>
          <w:sz w:val="24"/>
          <w:szCs w:val="24"/>
        </w:rPr>
      </w:pPr>
      <w:bookmarkStart w:id="3" w:name="_Hlk496015528"/>
      <w:bookmarkEnd w:id="1"/>
      <w:bookmarkEnd w:id="2"/>
      <w:r w:rsidRPr="002B62B5">
        <w:rPr>
          <w:rFonts w:ascii="Times New Roman" w:hAnsi="Times New Roman"/>
          <w:sz w:val="24"/>
          <w:szCs w:val="24"/>
        </w:rPr>
        <w:t>Kokius duomenis tvarkome?</w:t>
      </w:r>
    </w:p>
    <w:p w14:paraId="68546E65" w14:textId="77777777" w:rsidR="00E65F31" w:rsidRPr="002B62B5" w:rsidRDefault="00E65F31" w:rsidP="00E65F31">
      <w:pPr>
        <w:ind w:firstLine="851"/>
        <w:jc w:val="both"/>
        <w:rPr>
          <w:rFonts w:ascii="Times New Roman" w:hAnsi="Times New Roman"/>
          <w:sz w:val="24"/>
          <w:szCs w:val="24"/>
        </w:rPr>
      </w:pPr>
      <w:r w:rsidRPr="002B62B5">
        <w:rPr>
          <w:rFonts w:ascii="Times New Roman" w:hAnsi="Times New Roman"/>
          <w:sz w:val="24"/>
          <w:szCs w:val="24"/>
        </w:rPr>
        <w:t xml:space="preserve">Jūsų asmens duomenys yra renkami ir tvarkomi savivaldybės ar socialinio būsto nuomos tikslais, paramos būstui įsigyti suteikimo tikslais, pažymų apie teisę į valstybės remiamus kreditus būstui išdavimo tikslais, Įmonei pateiktų </w:t>
      </w:r>
      <w:r>
        <w:rPr>
          <w:rFonts w:ascii="Times New Roman" w:hAnsi="Times New Roman"/>
          <w:sz w:val="24"/>
          <w:szCs w:val="24"/>
        </w:rPr>
        <w:t>užklausų, komentarų, nusiskundimų (</w:t>
      </w:r>
      <w:r w:rsidRPr="002B62B5">
        <w:rPr>
          <w:rFonts w:ascii="Times New Roman" w:hAnsi="Times New Roman"/>
          <w:sz w:val="24"/>
          <w:szCs w:val="24"/>
        </w:rPr>
        <w:t>skundų</w:t>
      </w:r>
      <w:r>
        <w:rPr>
          <w:rFonts w:ascii="Times New Roman" w:hAnsi="Times New Roman"/>
          <w:sz w:val="24"/>
          <w:szCs w:val="24"/>
        </w:rPr>
        <w:t>)</w:t>
      </w:r>
      <w:r w:rsidRPr="002B62B5">
        <w:rPr>
          <w:rFonts w:ascii="Times New Roman" w:hAnsi="Times New Roman"/>
          <w:sz w:val="24"/>
          <w:szCs w:val="24"/>
        </w:rPr>
        <w:t>, prašymų, pareiškimų nagrinėjimo tikslais, Įmonės skolininkų administravimo tikslais, savitarnos svetainės paslaugų teikimo tikslais, sutarčių sudarymo ir vykdymo dėl Įmonės teikiamų paslaugų tikslais bei kitais tikslais, susijusiais su tiesiogine Įmonės veikla. Tvarkymo pagrindai yra: duomenų subjekto sutikimas ir/arba sutarties su duomenų subjektu vykdymas, teisinės prievolės vykdymas, tvarkyti duomenis būtina siekiant teisėtų Įmonės interesų (BDAR</w:t>
      </w:r>
      <w:r w:rsidRPr="002B62B5">
        <w:rPr>
          <w:rStyle w:val="FootnoteReference"/>
          <w:rFonts w:ascii="Times New Roman" w:hAnsi="Times New Roman"/>
          <w:sz w:val="24"/>
          <w:szCs w:val="24"/>
        </w:rPr>
        <w:footnoteReference w:id="1"/>
      </w:r>
      <w:r w:rsidRPr="002B62B5">
        <w:rPr>
          <w:rFonts w:ascii="Times New Roman" w:hAnsi="Times New Roman"/>
          <w:sz w:val="24"/>
          <w:szCs w:val="24"/>
        </w:rPr>
        <w:t xml:space="preserve"> 6 str. 1 d. a), b), c) ir f) punktai).</w:t>
      </w:r>
    </w:p>
    <w:p w14:paraId="0A1BFD2D" w14:textId="77777777" w:rsidR="00E65F31" w:rsidRPr="00DC22BB" w:rsidRDefault="00E65F31" w:rsidP="00E65F31">
      <w:pPr>
        <w:ind w:firstLine="851"/>
        <w:jc w:val="both"/>
        <w:rPr>
          <w:rFonts w:ascii="Times New Roman" w:hAnsi="Times New Roman"/>
          <w:sz w:val="24"/>
          <w:szCs w:val="24"/>
        </w:rPr>
      </w:pPr>
      <w:r w:rsidRPr="002B62B5">
        <w:rPr>
          <w:rFonts w:ascii="Times New Roman" w:hAnsi="Times New Roman"/>
          <w:sz w:val="24"/>
          <w:szCs w:val="24"/>
        </w:rPr>
        <w:t>Atsižvelgiant į tai, gali būti tvarkomi šie Jūsų asmens duomenys:</w:t>
      </w:r>
      <w:r w:rsidRPr="00DC22BB">
        <w:rPr>
          <w:rFonts w:ascii="Times New Roman" w:hAnsi="Times New Roman"/>
          <w:sz w:val="24"/>
          <w:szCs w:val="24"/>
        </w:rPr>
        <w:t xml:space="preserve"> </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3210"/>
        <w:gridCol w:w="6571"/>
      </w:tblGrid>
      <w:tr w:rsidR="00E65F31" w:rsidRPr="00DC22BB" w14:paraId="789FB51F" w14:textId="77777777" w:rsidTr="000B7155">
        <w:tc>
          <w:tcPr>
            <w:tcW w:w="3227" w:type="dxa"/>
            <w:tcBorders>
              <w:right w:val="single" w:sz="4" w:space="0" w:color="5B9BD5"/>
            </w:tcBorders>
            <w:shd w:val="clear" w:color="auto" w:fill="auto"/>
          </w:tcPr>
          <w:p w14:paraId="6ECC4AB6" w14:textId="77777777" w:rsidR="00E65F31" w:rsidRPr="00825A41" w:rsidRDefault="00E65F31" w:rsidP="000B7155">
            <w:pPr>
              <w:suppressAutoHyphens/>
              <w:autoSpaceDN w:val="0"/>
              <w:spacing w:after="0" w:line="240" w:lineRule="auto"/>
              <w:jc w:val="both"/>
              <w:textAlignment w:val="baseline"/>
              <w:rPr>
                <w:rFonts w:ascii="Times New Roman" w:hAnsi="Times New Roman"/>
                <w:bCs/>
                <w:sz w:val="24"/>
                <w:szCs w:val="24"/>
                <w:highlight w:val="yellow"/>
                <w:lang w:eastAsia="lt-LT"/>
              </w:rPr>
            </w:pPr>
            <w:r w:rsidRPr="00916CE6">
              <w:rPr>
                <w:rFonts w:ascii="Times New Roman" w:hAnsi="Times New Roman"/>
                <w:bCs/>
                <w:sz w:val="24"/>
                <w:szCs w:val="24"/>
                <w:lang w:eastAsia="lt-LT"/>
              </w:rPr>
              <w:t>Savivaldybės būsto/socialinio būsto nuomos tikslu tvarkomi asmens duomenys:</w:t>
            </w:r>
          </w:p>
        </w:tc>
        <w:tc>
          <w:tcPr>
            <w:tcW w:w="6627" w:type="dxa"/>
            <w:tcBorders>
              <w:left w:val="single" w:sz="4" w:space="0" w:color="5B9BD5"/>
            </w:tcBorders>
            <w:shd w:val="clear" w:color="auto" w:fill="auto"/>
          </w:tcPr>
          <w:p w14:paraId="2E5B1E21" w14:textId="77777777" w:rsidR="00E65F31" w:rsidRPr="00825A41" w:rsidRDefault="00E65F31" w:rsidP="000B7155">
            <w:pPr>
              <w:suppressAutoHyphens/>
              <w:autoSpaceDN w:val="0"/>
              <w:spacing w:after="120" w:line="240" w:lineRule="auto"/>
              <w:jc w:val="both"/>
              <w:textAlignment w:val="baseline"/>
              <w:rPr>
                <w:rFonts w:ascii="Times New Roman" w:hAnsi="Times New Roman"/>
                <w:bCs/>
                <w:sz w:val="18"/>
                <w:szCs w:val="18"/>
                <w:highlight w:val="yellow"/>
                <w:lang w:eastAsia="lt-LT"/>
              </w:rPr>
            </w:pPr>
            <w:r>
              <w:rPr>
                <w:rFonts w:ascii="Times New Roman" w:eastAsia="Times New Roman" w:hAnsi="Times New Roman"/>
                <w:bCs/>
                <w:sz w:val="24"/>
                <w:szCs w:val="24"/>
                <w:lang w:eastAsia="lt-LT"/>
              </w:rPr>
              <w:t>V</w:t>
            </w:r>
            <w:r w:rsidRPr="00916CE6">
              <w:rPr>
                <w:rFonts w:ascii="Times New Roman" w:eastAsia="Times New Roman" w:hAnsi="Times New Roman"/>
                <w:bCs/>
                <w:sz w:val="24"/>
                <w:szCs w:val="24"/>
                <w:lang w:eastAsia="lt-LT"/>
              </w:rPr>
              <w:t>ardas</w:t>
            </w:r>
            <w:r>
              <w:rPr>
                <w:rFonts w:ascii="Times New Roman" w:eastAsia="Times New Roman" w:hAnsi="Times New Roman"/>
                <w:bCs/>
                <w:sz w:val="24"/>
                <w:szCs w:val="24"/>
                <w:lang w:eastAsia="lt-LT"/>
              </w:rPr>
              <w:t xml:space="preserve"> (-ai)</w:t>
            </w:r>
            <w:r w:rsidRPr="00916CE6">
              <w:rPr>
                <w:rFonts w:ascii="Times New Roman" w:eastAsia="Times New Roman" w:hAnsi="Times New Roman"/>
                <w:bCs/>
                <w:sz w:val="24"/>
                <w:szCs w:val="24"/>
                <w:lang w:eastAsia="lt-LT"/>
              </w:rPr>
              <w:t>, pavardė</w:t>
            </w:r>
            <w:r>
              <w:rPr>
                <w:rFonts w:ascii="Times New Roman" w:eastAsia="Times New Roman" w:hAnsi="Times New Roman"/>
                <w:bCs/>
                <w:sz w:val="24"/>
                <w:szCs w:val="24"/>
                <w:lang w:eastAsia="lt-LT"/>
              </w:rPr>
              <w:t xml:space="preserve"> (-ės)</w:t>
            </w:r>
            <w:r w:rsidRPr="00916CE6">
              <w:rPr>
                <w:rFonts w:ascii="Times New Roman" w:eastAsia="Times New Roman" w:hAnsi="Times New Roman"/>
                <w:bCs/>
                <w:sz w:val="24"/>
                <w:szCs w:val="24"/>
                <w:lang w:eastAsia="lt-LT"/>
              </w:rPr>
              <w:t>, asmens kodas, gyvenamosios vietos adresas</w:t>
            </w:r>
            <w:r w:rsidRPr="004E6E57">
              <w:rPr>
                <w:rFonts w:ascii="Times New Roman" w:eastAsia="Times New Roman" w:hAnsi="Times New Roman"/>
                <w:bCs/>
                <w:sz w:val="24"/>
                <w:szCs w:val="24"/>
                <w:lang w:eastAsia="lt-LT"/>
              </w:rPr>
              <w:t>, telefono numeris, el. pašto adresas, duomenys apie neįgalumą, duomenys apie deklaruotą turtą ir pajamas, duomenys apie socialinę paramą, kiti Įmonei pateikiamuose prašymuose pateikiami asmens duomenys; šeimos narių: vardas (-ai), pavardė (-ės), asmens kodas arba gimimo data, deklaruotos gyvenamosios vietos adresas, telefono numeris, el. pašto adresas.</w:t>
            </w:r>
          </w:p>
        </w:tc>
      </w:tr>
      <w:tr w:rsidR="00E65F31" w:rsidRPr="00DC22BB" w14:paraId="0718DD68" w14:textId="77777777" w:rsidTr="000B7155">
        <w:tc>
          <w:tcPr>
            <w:tcW w:w="3227" w:type="dxa"/>
            <w:tcBorders>
              <w:right w:val="single" w:sz="4" w:space="0" w:color="5B9BD5"/>
            </w:tcBorders>
            <w:shd w:val="clear" w:color="auto" w:fill="auto"/>
          </w:tcPr>
          <w:p w14:paraId="21F45E00" w14:textId="77777777" w:rsidR="00E65F31" w:rsidRPr="00825A41" w:rsidRDefault="00E65F31" w:rsidP="000B7155">
            <w:pPr>
              <w:suppressAutoHyphens/>
              <w:autoSpaceDN w:val="0"/>
              <w:spacing w:after="0" w:line="240" w:lineRule="auto"/>
              <w:jc w:val="both"/>
              <w:textAlignment w:val="baseline"/>
              <w:rPr>
                <w:rFonts w:ascii="Times New Roman" w:hAnsi="Times New Roman"/>
                <w:bCs/>
                <w:sz w:val="24"/>
                <w:szCs w:val="24"/>
                <w:highlight w:val="yellow"/>
                <w:lang w:eastAsia="lt-LT"/>
              </w:rPr>
            </w:pPr>
            <w:r w:rsidRPr="00C95ED1">
              <w:rPr>
                <w:rFonts w:ascii="Times New Roman" w:hAnsi="Times New Roman"/>
                <w:bCs/>
                <w:sz w:val="24"/>
                <w:szCs w:val="24"/>
                <w:lang w:eastAsia="lt-LT"/>
              </w:rPr>
              <w:t>Paramos būstui įsigyti tikslu tvarkomi asmens duomenys:</w:t>
            </w:r>
          </w:p>
        </w:tc>
        <w:tc>
          <w:tcPr>
            <w:tcW w:w="6627" w:type="dxa"/>
            <w:tcBorders>
              <w:left w:val="single" w:sz="4" w:space="0" w:color="5B9BD5"/>
            </w:tcBorders>
            <w:shd w:val="clear" w:color="auto" w:fill="auto"/>
          </w:tcPr>
          <w:p w14:paraId="36C6E3AB" w14:textId="77777777" w:rsidR="00E65F31" w:rsidRPr="00825A41" w:rsidRDefault="00E65F31" w:rsidP="000B7155">
            <w:pPr>
              <w:suppressAutoHyphens/>
              <w:autoSpaceDN w:val="0"/>
              <w:spacing w:after="120" w:line="240" w:lineRule="auto"/>
              <w:jc w:val="both"/>
              <w:textAlignment w:val="baseline"/>
              <w:rPr>
                <w:rFonts w:ascii="Times New Roman" w:hAnsi="Times New Roman"/>
                <w:sz w:val="24"/>
                <w:szCs w:val="24"/>
                <w:highlight w:val="yellow"/>
                <w:lang w:eastAsia="lt-LT"/>
              </w:rPr>
            </w:pPr>
            <w:r w:rsidRPr="00C95ED1">
              <w:rPr>
                <w:rFonts w:ascii="Times New Roman" w:eastAsia="Times New Roman" w:hAnsi="Times New Roman"/>
                <w:sz w:val="24"/>
                <w:szCs w:val="24"/>
                <w:lang w:eastAsia="lt-LT"/>
              </w:rPr>
              <w:t>Vardas</w:t>
            </w:r>
            <w:r>
              <w:rPr>
                <w:rFonts w:ascii="Times New Roman" w:eastAsia="Times New Roman" w:hAnsi="Times New Roman"/>
                <w:sz w:val="24"/>
                <w:szCs w:val="24"/>
                <w:lang w:eastAsia="lt-LT"/>
              </w:rPr>
              <w:t xml:space="preserve"> (-ai)</w:t>
            </w:r>
            <w:r w:rsidRPr="00C95ED1">
              <w:rPr>
                <w:rFonts w:ascii="Times New Roman" w:eastAsia="Times New Roman" w:hAnsi="Times New Roman"/>
                <w:sz w:val="24"/>
                <w:szCs w:val="24"/>
                <w:lang w:eastAsia="lt-LT"/>
              </w:rPr>
              <w:t>, pavardė</w:t>
            </w:r>
            <w:r>
              <w:rPr>
                <w:rFonts w:ascii="Times New Roman" w:eastAsia="Times New Roman" w:hAnsi="Times New Roman"/>
                <w:sz w:val="24"/>
                <w:szCs w:val="24"/>
                <w:lang w:eastAsia="lt-LT"/>
              </w:rPr>
              <w:t xml:space="preserve"> (-ės)</w:t>
            </w:r>
            <w:r w:rsidRPr="00C95ED1">
              <w:rPr>
                <w:rFonts w:ascii="Times New Roman" w:eastAsia="Times New Roman" w:hAnsi="Times New Roman"/>
                <w:sz w:val="24"/>
                <w:szCs w:val="24"/>
                <w:lang w:eastAsia="lt-LT"/>
              </w:rPr>
              <w:t xml:space="preserve">, asmens kodas, deklaruotos gyvenamosios vietos adresas arba savivaldybė, faktinės gyvenamosios vietos adresas, šeiminė padėtis, deklaruotas turtas, deklaruotos pajamos, </w:t>
            </w:r>
            <w:r>
              <w:rPr>
                <w:rFonts w:ascii="Times New Roman" w:eastAsia="Times New Roman" w:hAnsi="Times New Roman"/>
                <w:sz w:val="24"/>
                <w:szCs w:val="24"/>
                <w:lang w:eastAsia="lt-LT"/>
              </w:rPr>
              <w:t xml:space="preserve">duomenys apie neįgalumą, </w:t>
            </w:r>
            <w:r w:rsidRPr="00C95ED1">
              <w:rPr>
                <w:rFonts w:ascii="Times New Roman" w:eastAsia="Times New Roman" w:hAnsi="Times New Roman"/>
                <w:sz w:val="24"/>
                <w:szCs w:val="24"/>
                <w:lang w:eastAsia="lt-LT"/>
              </w:rPr>
              <w:t>kiti prie prašymo pirdedamuose dokumentuose esantys duomenys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telefono numeris, el. pašto adresas</w:t>
            </w:r>
            <w:r>
              <w:rPr>
                <w:rFonts w:ascii="Times New Roman" w:eastAsia="Times New Roman" w:hAnsi="Times New Roman"/>
                <w:sz w:val="24"/>
                <w:szCs w:val="24"/>
                <w:lang w:eastAsia="lt-LT"/>
              </w:rPr>
              <w:t>;</w:t>
            </w:r>
            <w:r w:rsidRPr="00C95ED1">
              <w:rPr>
                <w:rFonts w:ascii="Times New Roman" w:eastAsia="Times New Roman" w:hAnsi="Times New Roman"/>
                <w:sz w:val="24"/>
                <w:szCs w:val="24"/>
                <w:lang w:eastAsia="lt-LT"/>
              </w:rPr>
              <w:t xml:space="preserve"> šeimos narių: vardas</w:t>
            </w:r>
            <w:r>
              <w:rPr>
                <w:rFonts w:ascii="Times New Roman" w:eastAsia="Times New Roman" w:hAnsi="Times New Roman"/>
                <w:sz w:val="24"/>
                <w:szCs w:val="24"/>
                <w:lang w:eastAsia="lt-LT"/>
              </w:rPr>
              <w:t xml:space="preserve"> (-ai)</w:t>
            </w:r>
            <w:r w:rsidRPr="00C95ED1">
              <w:rPr>
                <w:rFonts w:ascii="Times New Roman" w:eastAsia="Times New Roman" w:hAnsi="Times New Roman"/>
                <w:sz w:val="24"/>
                <w:szCs w:val="24"/>
                <w:lang w:eastAsia="lt-LT"/>
              </w:rPr>
              <w:t>, pavardė</w:t>
            </w:r>
            <w:r>
              <w:rPr>
                <w:rFonts w:ascii="Times New Roman" w:eastAsia="Times New Roman" w:hAnsi="Times New Roman"/>
                <w:sz w:val="24"/>
                <w:szCs w:val="24"/>
                <w:lang w:eastAsia="lt-LT"/>
              </w:rPr>
              <w:t xml:space="preserve"> (-ės)</w:t>
            </w:r>
            <w:r w:rsidRPr="00C95ED1">
              <w:rPr>
                <w:rFonts w:ascii="Times New Roman" w:eastAsia="Times New Roman" w:hAnsi="Times New Roman"/>
                <w:sz w:val="24"/>
                <w:szCs w:val="24"/>
                <w:lang w:eastAsia="lt-LT"/>
              </w:rPr>
              <w:t xml:space="preserve">, asmens </w:t>
            </w:r>
            <w:r w:rsidRPr="00C95ED1">
              <w:rPr>
                <w:rFonts w:ascii="Times New Roman" w:eastAsia="Times New Roman" w:hAnsi="Times New Roman"/>
                <w:sz w:val="24"/>
                <w:szCs w:val="24"/>
                <w:lang w:eastAsia="lt-LT"/>
              </w:rPr>
              <w:lastRenderedPageBreak/>
              <w:t xml:space="preserve">kodas arba gimimo </w:t>
            </w:r>
            <w:r w:rsidRPr="009C21F2">
              <w:rPr>
                <w:rFonts w:ascii="Times New Roman" w:eastAsia="Times New Roman" w:hAnsi="Times New Roman"/>
                <w:sz w:val="24"/>
                <w:szCs w:val="24"/>
                <w:lang w:eastAsia="lt-LT"/>
              </w:rPr>
              <w:t>data,</w:t>
            </w:r>
            <w:r w:rsidRPr="00C95ED1">
              <w:rPr>
                <w:rFonts w:ascii="Times New Roman" w:eastAsia="Times New Roman" w:hAnsi="Times New Roman"/>
                <w:sz w:val="24"/>
                <w:szCs w:val="24"/>
                <w:lang w:eastAsia="lt-LT"/>
              </w:rPr>
              <w:t xml:space="preserve"> ryšys su prašymą pateikusiu asmeniu</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telefono numeris, el. pašto adresas.</w:t>
            </w:r>
          </w:p>
        </w:tc>
      </w:tr>
      <w:tr w:rsidR="00E65F31" w:rsidRPr="00DC22BB" w14:paraId="3BDE5B7C" w14:textId="77777777" w:rsidTr="000B7155">
        <w:tc>
          <w:tcPr>
            <w:tcW w:w="3227" w:type="dxa"/>
            <w:tcBorders>
              <w:right w:val="single" w:sz="4" w:space="0" w:color="5B9BD5"/>
            </w:tcBorders>
            <w:shd w:val="clear" w:color="auto" w:fill="auto"/>
          </w:tcPr>
          <w:p w14:paraId="5FF2A0CB" w14:textId="77777777" w:rsidR="00E65F31" w:rsidRPr="00825A41" w:rsidRDefault="00E65F31" w:rsidP="000B7155">
            <w:pPr>
              <w:suppressAutoHyphens/>
              <w:autoSpaceDN w:val="0"/>
              <w:spacing w:after="0" w:line="240" w:lineRule="auto"/>
              <w:jc w:val="both"/>
              <w:textAlignment w:val="baseline"/>
              <w:rPr>
                <w:rFonts w:ascii="Times New Roman" w:hAnsi="Times New Roman"/>
                <w:bCs/>
                <w:sz w:val="24"/>
                <w:szCs w:val="24"/>
                <w:highlight w:val="yellow"/>
                <w:lang w:eastAsia="lt-LT"/>
              </w:rPr>
            </w:pPr>
            <w:r w:rsidRPr="00C95ED1">
              <w:rPr>
                <w:rFonts w:ascii="Times New Roman" w:hAnsi="Times New Roman"/>
                <w:bCs/>
                <w:sz w:val="24"/>
                <w:szCs w:val="24"/>
                <w:lang w:eastAsia="lt-LT"/>
              </w:rPr>
              <w:lastRenderedPageBreak/>
              <w:t>Pažymų apie teisę į valstybės re</w:t>
            </w:r>
            <w:r>
              <w:rPr>
                <w:rFonts w:ascii="Times New Roman" w:hAnsi="Times New Roman"/>
                <w:bCs/>
                <w:sz w:val="24"/>
                <w:szCs w:val="24"/>
                <w:lang w:eastAsia="lt-LT"/>
              </w:rPr>
              <w:t>m</w:t>
            </w:r>
            <w:r w:rsidRPr="00C95ED1">
              <w:rPr>
                <w:rFonts w:ascii="Times New Roman" w:hAnsi="Times New Roman"/>
                <w:bCs/>
                <w:sz w:val="24"/>
                <w:szCs w:val="24"/>
                <w:lang w:eastAsia="lt-LT"/>
              </w:rPr>
              <w:t>i</w:t>
            </w:r>
            <w:r>
              <w:rPr>
                <w:rFonts w:ascii="Times New Roman" w:hAnsi="Times New Roman"/>
                <w:bCs/>
                <w:sz w:val="24"/>
                <w:szCs w:val="24"/>
                <w:lang w:eastAsia="lt-LT"/>
              </w:rPr>
              <w:t>a</w:t>
            </w:r>
            <w:r w:rsidRPr="00C95ED1">
              <w:rPr>
                <w:rFonts w:ascii="Times New Roman" w:hAnsi="Times New Roman"/>
                <w:bCs/>
                <w:sz w:val="24"/>
                <w:szCs w:val="24"/>
                <w:lang w:eastAsia="lt-LT"/>
              </w:rPr>
              <w:t>mus kreditus būstui išdavimo tikslu tvarkomi asmens duomenys:</w:t>
            </w:r>
          </w:p>
        </w:tc>
        <w:tc>
          <w:tcPr>
            <w:tcW w:w="6627" w:type="dxa"/>
            <w:tcBorders>
              <w:left w:val="single" w:sz="4" w:space="0" w:color="5B9BD5"/>
            </w:tcBorders>
            <w:shd w:val="clear" w:color="auto" w:fill="auto"/>
          </w:tcPr>
          <w:p w14:paraId="7A0F668E" w14:textId="77777777" w:rsidR="00E65F31" w:rsidRPr="00237215" w:rsidRDefault="00E65F31" w:rsidP="000B7155">
            <w:pPr>
              <w:suppressAutoHyphens/>
              <w:autoSpaceDN w:val="0"/>
              <w:spacing w:after="0" w:line="240" w:lineRule="auto"/>
              <w:jc w:val="both"/>
              <w:textAlignment w:val="baseline"/>
              <w:rPr>
                <w:rFonts w:ascii="Times New Roman" w:eastAsia="Times New Roman" w:hAnsi="Times New Roman"/>
                <w:sz w:val="24"/>
                <w:szCs w:val="24"/>
                <w:lang w:eastAsia="lt-LT"/>
              </w:rPr>
            </w:pPr>
            <w:r w:rsidRPr="00C95ED1">
              <w:rPr>
                <w:rFonts w:ascii="Times New Roman" w:eastAsia="Times New Roman" w:hAnsi="Times New Roman"/>
                <w:sz w:val="24"/>
                <w:szCs w:val="24"/>
                <w:lang w:eastAsia="lt-LT"/>
              </w:rPr>
              <w:t>Vardas</w:t>
            </w:r>
            <w:r>
              <w:rPr>
                <w:rFonts w:ascii="Times New Roman" w:eastAsia="Times New Roman" w:hAnsi="Times New Roman"/>
                <w:sz w:val="24"/>
                <w:szCs w:val="24"/>
                <w:lang w:eastAsia="lt-LT"/>
              </w:rPr>
              <w:t xml:space="preserve"> (-ai)</w:t>
            </w:r>
            <w:r w:rsidRPr="00C95ED1">
              <w:rPr>
                <w:rFonts w:ascii="Times New Roman" w:eastAsia="Times New Roman" w:hAnsi="Times New Roman"/>
                <w:sz w:val="24"/>
                <w:szCs w:val="24"/>
                <w:lang w:eastAsia="lt-LT"/>
              </w:rPr>
              <w:t>, pavardė</w:t>
            </w:r>
            <w:r>
              <w:rPr>
                <w:rFonts w:ascii="Times New Roman" w:eastAsia="Times New Roman" w:hAnsi="Times New Roman"/>
                <w:sz w:val="24"/>
                <w:szCs w:val="24"/>
                <w:lang w:eastAsia="lt-LT"/>
              </w:rPr>
              <w:t xml:space="preserve"> (-ės)</w:t>
            </w:r>
            <w:r w:rsidRPr="00C95ED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asmens kodas, gimimo data</w:t>
            </w:r>
            <w:r w:rsidRPr="00C95ED1">
              <w:rPr>
                <w:rFonts w:ascii="Times New Roman" w:eastAsia="Times New Roman" w:hAnsi="Times New Roman"/>
                <w:sz w:val="24"/>
                <w:szCs w:val="24"/>
                <w:lang w:eastAsia="lt-LT"/>
              </w:rPr>
              <w:t>, našlaičio statusą patvirtinantys dok</w:t>
            </w:r>
            <w:r>
              <w:rPr>
                <w:rFonts w:ascii="Times New Roman" w:eastAsia="Times New Roman" w:hAnsi="Times New Roman"/>
                <w:sz w:val="24"/>
                <w:szCs w:val="24"/>
                <w:lang w:eastAsia="lt-LT"/>
              </w:rPr>
              <w:t>u</w:t>
            </w:r>
            <w:r w:rsidRPr="00C95ED1">
              <w:rPr>
                <w:rFonts w:ascii="Times New Roman" w:eastAsia="Times New Roman" w:hAnsi="Times New Roman"/>
                <w:sz w:val="24"/>
                <w:szCs w:val="24"/>
                <w:lang w:eastAsia="lt-LT"/>
              </w:rPr>
              <w:t>mentai, metinė asmens (šeimos) pajamų ir turto deklaracija, pažyma apie turimą ir per pastaruosius 5 metus turėtą turtą (visų šeimos narių)</w:t>
            </w:r>
            <w:r>
              <w:rPr>
                <w:rFonts w:ascii="Times New Roman" w:eastAsia="Times New Roman" w:hAnsi="Times New Roman"/>
                <w:sz w:val="24"/>
                <w:szCs w:val="24"/>
                <w:lang w:eastAsia="lt-LT"/>
              </w:rPr>
              <w:t>, duomenys apie neįgalumą;</w:t>
            </w:r>
            <w:r w:rsidRPr="00C95ED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š</w:t>
            </w:r>
            <w:r w:rsidRPr="00C95ED1">
              <w:rPr>
                <w:rFonts w:ascii="Times New Roman" w:eastAsia="Times New Roman" w:hAnsi="Times New Roman"/>
                <w:sz w:val="24"/>
                <w:szCs w:val="24"/>
                <w:lang w:eastAsia="lt-LT"/>
              </w:rPr>
              <w:t>eimos narių duomenys: vardas</w:t>
            </w:r>
            <w:r>
              <w:rPr>
                <w:rFonts w:ascii="Times New Roman" w:eastAsia="Times New Roman" w:hAnsi="Times New Roman"/>
                <w:sz w:val="24"/>
                <w:szCs w:val="24"/>
                <w:lang w:eastAsia="lt-LT"/>
              </w:rPr>
              <w:t xml:space="preserve"> (-ai)</w:t>
            </w:r>
            <w:r w:rsidRPr="00C95ED1">
              <w:rPr>
                <w:rFonts w:ascii="Times New Roman" w:eastAsia="Times New Roman" w:hAnsi="Times New Roman"/>
                <w:sz w:val="24"/>
                <w:szCs w:val="24"/>
                <w:lang w:eastAsia="lt-LT"/>
              </w:rPr>
              <w:t>, pavardė</w:t>
            </w:r>
            <w:r>
              <w:rPr>
                <w:rFonts w:ascii="Times New Roman" w:eastAsia="Times New Roman" w:hAnsi="Times New Roman"/>
                <w:sz w:val="24"/>
                <w:szCs w:val="24"/>
                <w:lang w:eastAsia="lt-LT"/>
              </w:rPr>
              <w:t xml:space="preserve"> (-ės)</w:t>
            </w:r>
            <w:r w:rsidRPr="00C95ED1">
              <w:rPr>
                <w:rFonts w:ascii="Times New Roman" w:eastAsia="Times New Roman" w:hAnsi="Times New Roman"/>
                <w:sz w:val="24"/>
                <w:szCs w:val="24"/>
                <w:lang w:eastAsia="lt-LT"/>
              </w:rPr>
              <w:t>, giminystės ryšys, asmens kodas</w:t>
            </w:r>
            <w:r>
              <w:rPr>
                <w:rFonts w:ascii="Times New Roman" w:eastAsia="Times New Roman" w:hAnsi="Times New Roman"/>
                <w:sz w:val="24"/>
                <w:szCs w:val="24"/>
                <w:lang w:eastAsia="lt-LT"/>
              </w:rPr>
              <w:t>,</w:t>
            </w:r>
            <w:r w:rsidRPr="00C95ED1">
              <w:rPr>
                <w:rFonts w:ascii="Times New Roman" w:eastAsia="Times New Roman" w:hAnsi="Times New Roman"/>
                <w:sz w:val="24"/>
                <w:szCs w:val="24"/>
                <w:lang w:eastAsia="lt-LT"/>
              </w:rPr>
              <w:t xml:space="preserve"> adresas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telefono numeris, el. pašto adresas</w:t>
            </w:r>
            <w:r w:rsidRPr="00C95ED1">
              <w:rPr>
                <w:rFonts w:ascii="Times New Roman" w:eastAsia="Times New Roman" w:hAnsi="Times New Roman"/>
                <w:sz w:val="24"/>
                <w:szCs w:val="24"/>
                <w:lang w:eastAsia="lt-LT"/>
              </w:rPr>
              <w:t>.</w:t>
            </w:r>
          </w:p>
        </w:tc>
      </w:tr>
      <w:tr w:rsidR="00E65F31" w:rsidRPr="00DC22BB" w14:paraId="4AF6F1D9" w14:textId="77777777" w:rsidTr="000B7155">
        <w:tc>
          <w:tcPr>
            <w:tcW w:w="3227" w:type="dxa"/>
            <w:tcBorders>
              <w:right w:val="single" w:sz="4" w:space="0" w:color="5B9BD5"/>
            </w:tcBorders>
            <w:shd w:val="clear" w:color="auto" w:fill="auto"/>
          </w:tcPr>
          <w:p w14:paraId="5C686E4D" w14:textId="77777777" w:rsidR="00E65F31" w:rsidRPr="00825A41" w:rsidRDefault="00E65F31" w:rsidP="000B7155">
            <w:pPr>
              <w:suppressAutoHyphens/>
              <w:autoSpaceDN w:val="0"/>
              <w:spacing w:after="120" w:line="240" w:lineRule="auto"/>
              <w:jc w:val="both"/>
              <w:textAlignment w:val="baseline"/>
              <w:rPr>
                <w:rFonts w:ascii="Times New Roman" w:hAnsi="Times New Roman"/>
                <w:bCs/>
                <w:sz w:val="24"/>
                <w:szCs w:val="24"/>
                <w:highlight w:val="yellow"/>
                <w:lang w:eastAsia="lt-LT"/>
              </w:rPr>
            </w:pPr>
            <w:r w:rsidRPr="00C95ED1">
              <w:rPr>
                <w:rFonts w:ascii="Times New Roman" w:hAnsi="Times New Roman"/>
                <w:bCs/>
                <w:sz w:val="24"/>
                <w:szCs w:val="24"/>
                <w:lang w:eastAsia="lt-LT"/>
              </w:rPr>
              <w:t xml:space="preserve">Asmenų </w:t>
            </w:r>
            <w:r>
              <w:rPr>
                <w:rFonts w:ascii="Times New Roman" w:hAnsi="Times New Roman"/>
                <w:bCs/>
                <w:sz w:val="24"/>
                <w:szCs w:val="24"/>
                <w:lang w:eastAsia="lt-LT"/>
              </w:rPr>
              <w:t>užklausų, komentarų, nusiskundimų (skundų)</w:t>
            </w:r>
            <w:r w:rsidRPr="00C95ED1">
              <w:rPr>
                <w:rFonts w:ascii="Times New Roman" w:hAnsi="Times New Roman"/>
                <w:bCs/>
                <w:sz w:val="24"/>
                <w:szCs w:val="24"/>
                <w:lang w:eastAsia="lt-LT"/>
              </w:rPr>
              <w:t>, prašymų, pareiškimų</w:t>
            </w:r>
            <w:r>
              <w:rPr>
                <w:rFonts w:ascii="Times New Roman" w:hAnsi="Times New Roman"/>
                <w:bCs/>
                <w:sz w:val="24"/>
                <w:szCs w:val="24"/>
                <w:lang w:eastAsia="lt-LT"/>
              </w:rPr>
              <w:t xml:space="preserve"> </w:t>
            </w:r>
            <w:r w:rsidRPr="00C95ED1">
              <w:rPr>
                <w:rFonts w:ascii="Times New Roman" w:hAnsi="Times New Roman"/>
                <w:bCs/>
                <w:sz w:val="24"/>
                <w:szCs w:val="24"/>
                <w:lang w:eastAsia="lt-LT"/>
              </w:rPr>
              <w:t>nagrinėjimo tikslu tvarkomi asmens duomenys:</w:t>
            </w:r>
          </w:p>
        </w:tc>
        <w:tc>
          <w:tcPr>
            <w:tcW w:w="6627" w:type="dxa"/>
            <w:tcBorders>
              <w:left w:val="single" w:sz="4" w:space="0" w:color="5B9BD5"/>
            </w:tcBorders>
            <w:shd w:val="clear" w:color="auto" w:fill="auto"/>
          </w:tcPr>
          <w:p w14:paraId="2D5C5A0A" w14:textId="77777777" w:rsidR="00E65F31" w:rsidRPr="00825A41" w:rsidRDefault="00E65F31" w:rsidP="000B7155">
            <w:pPr>
              <w:suppressAutoHyphens/>
              <w:autoSpaceDN w:val="0"/>
              <w:spacing w:after="60" w:line="240" w:lineRule="auto"/>
              <w:jc w:val="both"/>
              <w:textAlignment w:val="baseline"/>
              <w:rPr>
                <w:rFonts w:ascii="Times New Roman" w:hAnsi="Times New Roman"/>
                <w:sz w:val="24"/>
                <w:szCs w:val="24"/>
                <w:highlight w:val="yellow"/>
                <w:lang w:eastAsia="lt-LT"/>
              </w:rPr>
            </w:pPr>
            <w:r w:rsidRPr="00C95ED1">
              <w:rPr>
                <w:rFonts w:ascii="Times New Roman" w:eastAsia="Times New Roman" w:hAnsi="Times New Roman"/>
                <w:sz w:val="24"/>
                <w:szCs w:val="24"/>
                <w:lang w:eastAsia="lt-LT"/>
              </w:rPr>
              <w:t>Vardas</w:t>
            </w:r>
            <w:r>
              <w:rPr>
                <w:rFonts w:ascii="Times New Roman" w:eastAsia="Times New Roman" w:hAnsi="Times New Roman"/>
                <w:sz w:val="24"/>
                <w:szCs w:val="24"/>
                <w:lang w:eastAsia="lt-LT"/>
              </w:rPr>
              <w:t xml:space="preserve"> (-ai)</w:t>
            </w:r>
            <w:r w:rsidRPr="00C95ED1">
              <w:rPr>
                <w:rFonts w:ascii="Times New Roman" w:eastAsia="Times New Roman" w:hAnsi="Times New Roman"/>
                <w:sz w:val="24"/>
                <w:szCs w:val="24"/>
                <w:lang w:eastAsia="lt-LT"/>
              </w:rPr>
              <w:t>, pavardė</w:t>
            </w:r>
            <w:r>
              <w:rPr>
                <w:rFonts w:ascii="Times New Roman" w:eastAsia="Times New Roman" w:hAnsi="Times New Roman"/>
                <w:sz w:val="24"/>
                <w:szCs w:val="24"/>
                <w:lang w:eastAsia="lt-LT"/>
              </w:rPr>
              <w:t xml:space="preserve"> (-ės) </w:t>
            </w:r>
            <w:r w:rsidRPr="009C21F2">
              <w:rPr>
                <w:rFonts w:ascii="Times New Roman" w:eastAsia="Times New Roman" w:hAnsi="Times New Roman"/>
                <w:sz w:val="24"/>
                <w:szCs w:val="24"/>
                <w:lang w:eastAsia="lt-LT"/>
              </w:rPr>
              <w:t>ir/arba vartotojo vardas, el. pašto adresas, telefono numeris, adresas, užklausos, komentaro, nusiskundimo (skundo), prašymo, pareiškimo tekstas,</w:t>
            </w:r>
            <w:r>
              <w:rPr>
                <w:rFonts w:ascii="Times New Roman" w:eastAsia="Times New Roman" w:hAnsi="Times New Roman"/>
                <w:sz w:val="24"/>
                <w:szCs w:val="24"/>
                <w:lang w:eastAsia="lt-LT"/>
              </w:rPr>
              <w:t xml:space="preserve"> </w:t>
            </w:r>
            <w:r w:rsidRPr="00C95ED1">
              <w:rPr>
                <w:rFonts w:ascii="Times New Roman" w:eastAsia="Times New Roman" w:hAnsi="Times New Roman"/>
                <w:sz w:val="24"/>
                <w:szCs w:val="24"/>
                <w:lang w:eastAsia="lt-LT"/>
              </w:rPr>
              <w:t xml:space="preserve">kiti </w:t>
            </w:r>
            <w:r>
              <w:rPr>
                <w:rFonts w:ascii="Times New Roman" w:eastAsia="Times New Roman" w:hAnsi="Times New Roman"/>
                <w:sz w:val="24"/>
                <w:szCs w:val="24"/>
                <w:lang w:eastAsia="lt-LT"/>
              </w:rPr>
              <w:t xml:space="preserve"> užklausoje, komentare, nusiskundime (</w:t>
            </w:r>
            <w:r w:rsidRPr="00C95ED1">
              <w:rPr>
                <w:rFonts w:ascii="Times New Roman" w:eastAsia="Times New Roman" w:hAnsi="Times New Roman"/>
                <w:sz w:val="24"/>
                <w:szCs w:val="24"/>
                <w:lang w:eastAsia="lt-LT"/>
              </w:rPr>
              <w:t>skunde</w:t>
            </w:r>
            <w:r>
              <w:rPr>
                <w:rFonts w:ascii="Times New Roman" w:eastAsia="Times New Roman" w:hAnsi="Times New Roman"/>
                <w:sz w:val="24"/>
                <w:szCs w:val="24"/>
                <w:lang w:eastAsia="lt-LT"/>
              </w:rPr>
              <w:t>)</w:t>
            </w:r>
            <w:r w:rsidRPr="00C95ED1">
              <w:rPr>
                <w:rFonts w:ascii="Times New Roman" w:eastAsia="Times New Roman" w:hAnsi="Times New Roman"/>
                <w:sz w:val="24"/>
                <w:szCs w:val="24"/>
                <w:lang w:eastAsia="lt-LT"/>
              </w:rPr>
              <w:t>, prašyme ar pareiškime esantys duomenys</w:t>
            </w:r>
            <w:r>
              <w:rPr>
                <w:rFonts w:ascii="Times New Roman" w:eastAsia="Times New Roman" w:hAnsi="Times New Roman"/>
                <w:sz w:val="24"/>
                <w:szCs w:val="24"/>
                <w:lang w:eastAsia="lt-LT"/>
              </w:rPr>
              <w:t>.</w:t>
            </w:r>
          </w:p>
        </w:tc>
      </w:tr>
      <w:tr w:rsidR="00E65F31" w:rsidRPr="00DC22BB" w14:paraId="06BED7B2" w14:textId="77777777" w:rsidTr="000B7155">
        <w:tc>
          <w:tcPr>
            <w:tcW w:w="3227" w:type="dxa"/>
            <w:tcBorders>
              <w:right w:val="single" w:sz="4" w:space="0" w:color="5B9BD5"/>
            </w:tcBorders>
            <w:shd w:val="clear" w:color="auto" w:fill="auto"/>
          </w:tcPr>
          <w:p w14:paraId="7EA8DEDB" w14:textId="77777777" w:rsidR="00E65F31" w:rsidRPr="00825A41" w:rsidRDefault="00E65F31" w:rsidP="000B7155">
            <w:pPr>
              <w:suppressAutoHyphens/>
              <w:autoSpaceDN w:val="0"/>
              <w:spacing w:after="120" w:line="240" w:lineRule="auto"/>
              <w:jc w:val="both"/>
              <w:textAlignment w:val="baseline"/>
              <w:rPr>
                <w:rFonts w:ascii="Times New Roman" w:hAnsi="Times New Roman"/>
                <w:bCs/>
                <w:sz w:val="24"/>
                <w:szCs w:val="24"/>
                <w:highlight w:val="yellow"/>
                <w:lang w:eastAsia="lt-LT"/>
              </w:rPr>
            </w:pPr>
            <w:r w:rsidRPr="00C95ED1">
              <w:rPr>
                <w:rFonts w:ascii="Times New Roman" w:hAnsi="Times New Roman"/>
                <w:bCs/>
                <w:sz w:val="24"/>
                <w:szCs w:val="24"/>
                <w:lang w:eastAsia="lt-LT"/>
              </w:rPr>
              <w:t>Skolininkų administravimo tikslu tvarkomi asmens duomenys:</w:t>
            </w:r>
          </w:p>
        </w:tc>
        <w:tc>
          <w:tcPr>
            <w:tcW w:w="6627" w:type="dxa"/>
            <w:tcBorders>
              <w:left w:val="single" w:sz="4" w:space="0" w:color="5B9BD5"/>
            </w:tcBorders>
            <w:shd w:val="clear" w:color="auto" w:fill="auto"/>
          </w:tcPr>
          <w:p w14:paraId="2F7A6D46" w14:textId="77777777" w:rsidR="00E65F31" w:rsidRPr="00825A41" w:rsidRDefault="00E65F31" w:rsidP="000B7155">
            <w:pPr>
              <w:suppressAutoHyphens/>
              <w:autoSpaceDN w:val="0"/>
              <w:spacing w:after="60" w:line="240" w:lineRule="auto"/>
              <w:jc w:val="both"/>
              <w:textAlignment w:val="baseline"/>
              <w:rPr>
                <w:rFonts w:ascii="Times New Roman" w:hAnsi="Times New Roman"/>
                <w:color w:val="000000"/>
                <w:sz w:val="24"/>
                <w:szCs w:val="24"/>
                <w:highlight w:val="yellow"/>
                <w:lang w:eastAsia="lt-LT"/>
              </w:rPr>
            </w:pPr>
            <w:r w:rsidRPr="00C95ED1">
              <w:rPr>
                <w:rFonts w:ascii="Times New Roman" w:hAnsi="Times New Roman"/>
                <w:color w:val="000000"/>
                <w:sz w:val="24"/>
                <w:szCs w:val="24"/>
                <w:lang w:eastAsia="lt-LT"/>
              </w:rPr>
              <w:t>Vardas</w:t>
            </w:r>
            <w:r>
              <w:rPr>
                <w:rFonts w:ascii="Times New Roman" w:hAnsi="Times New Roman"/>
                <w:color w:val="000000"/>
                <w:sz w:val="24"/>
                <w:szCs w:val="24"/>
                <w:lang w:eastAsia="lt-LT"/>
              </w:rPr>
              <w:t xml:space="preserve"> (-ai)</w:t>
            </w:r>
            <w:r w:rsidRPr="00C95ED1">
              <w:rPr>
                <w:rFonts w:ascii="Times New Roman" w:hAnsi="Times New Roman"/>
                <w:color w:val="000000"/>
                <w:sz w:val="24"/>
                <w:szCs w:val="24"/>
                <w:lang w:eastAsia="lt-LT"/>
              </w:rPr>
              <w:t>, pavardė</w:t>
            </w:r>
            <w:r>
              <w:rPr>
                <w:rFonts w:ascii="Times New Roman" w:hAnsi="Times New Roman"/>
                <w:color w:val="000000"/>
                <w:sz w:val="24"/>
                <w:szCs w:val="24"/>
                <w:lang w:eastAsia="lt-LT"/>
              </w:rPr>
              <w:t xml:space="preserve"> (-ė)</w:t>
            </w:r>
            <w:r w:rsidRPr="00C95ED1">
              <w:rPr>
                <w:rFonts w:ascii="Times New Roman" w:hAnsi="Times New Roman"/>
                <w:color w:val="000000"/>
                <w:sz w:val="24"/>
                <w:szCs w:val="24"/>
                <w:lang w:eastAsia="lt-LT"/>
              </w:rPr>
              <w:t>, kontak</w:t>
            </w:r>
            <w:r>
              <w:rPr>
                <w:rFonts w:ascii="Times New Roman" w:hAnsi="Times New Roman"/>
                <w:color w:val="000000"/>
                <w:sz w:val="24"/>
                <w:szCs w:val="24"/>
                <w:lang w:eastAsia="lt-LT"/>
              </w:rPr>
              <w:t>tiniai duomenys</w:t>
            </w:r>
            <w:r w:rsidRPr="00C95ED1">
              <w:rPr>
                <w:rFonts w:ascii="Times New Roman" w:hAnsi="Times New Roman"/>
                <w:color w:val="000000"/>
                <w:sz w:val="24"/>
                <w:szCs w:val="24"/>
                <w:lang w:eastAsia="lt-LT"/>
              </w:rPr>
              <w:t>, adresas, skolos suma, šeimos nariai, asmens kodas, turtinė padėtis</w:t>
            </w:r>
            <w:r>
              <w:rPr>
                <w:rFonts w:ascii="Times New Roman" w:hAnsi="Times New Roman"/>
                <w:color w:val="000000"/>
                <w:sz w:val="24"/>
                <w:szCs w:val="24"/>
                <w:lang w:eastAsia="lt-LT"/>
              </w:rPr>
              <w:t>.</w:t>
            </w:r>
          </w:p>
        </w:tc>
      </w:tr>
      <w:tr w:rsidR="00E65F31" w:rsidRPr="00DC22BB" w14:paraId="2EB61271" w14:textId="77777777" w:rsidTr="000B7155">
        <w:tc>
          <w:tcPr>
            <w:tcW w:w="3227" w:type="dxa"/>
            <w:tcBorders>
              <w:right w:val="single" w:sz="4" w:space="0" w:color="5B9BD5"/>
            </w:tcBorders>
            <w:shd w:val="clear" w:color="auto" w:fill="auto"/>
          </w:tcPr>
          <w:p w14:paraId="62658328" w14:textId="77777777" w:rsidR="00E65F31" w:rsidRPr="00C95ED1" w:rsidRDefault="00E65F31" w:rsidP="000B7155">
            <w:pPr>
              <w:suppressAutoHyphens/>
              <w:autoSpaceDN w:val="0"/>
              <w:spacing w:after="120" w:line="240" w:lineRule="auto"/>
              <w:jc w:val="both"/>
              <w:textAlignment w:val="baseline"/>
              <w:rPr>
                <w:rFonts w:ascii="Times New Roman" w:hAnsi="Times New Roman"/>
                <w:bCs/>
                <w:sz w:val="24"/>
                <w:szCs w:val="24"/>
                <w:lang w:eastAsia="lt-LT"/>
              </w:rPr>
            </w:pPr>
            <w:r>
              <w:rPr>
                <w:rFonts w:ascii="Times New Roman" w:hAnsi="Times New Roman"/>
                <w:bCs/>
                <w:sz w:val="24"/>
                <w:szCs w:val="24"/>
                <w:lang w:eastAsia="lt-LT"/>
              </w:rPr>
              <w:t>Savitarnos svetainės paslaugų teikimo tikslu tvarkomi asmens duomenys:</w:t>
            </w:r>
          </w:p>
        </w:tc>
        <w:tc>
          <w:tcPr>
            <w:tcW w:w="6627" w:type="dxa"/>
            <w:tcBorders>
              <w:left w:val="single" w:sz="4" w:space="0" w:color="5B9BD5"/>
            </w:tcBorders>
            <w:shd w:val="clear" w:color="auto" w:fill="auto"/>
          </w:tcPr>
          <w:p w14:paraId="6B6577E9" w14:textId="77777777" w:rsidR="00E65F31" w:rsidRPr="00C95ED1" w:rsidRDefault="00E65F31" w:rsidP="000B7155">
            <w:pPr>
              <w:suppressAutoHyphens/>
              <w:autoSpaceDN w:val="0"/>
              <w:spacing w:after="60" w:line="240" w:lineRule="auto"/>
              <w:jc w:val="both"/>
              <w:textAlignment w:val="baseline"/>
              <w:rPr>
                <w:rFonts w:ascii="Times New Roman" w:hAnsi="Times New Roman"/>
                <w:color w:val="000000"/>
                <w:sz w:val="24"/>
                <w:szCs w:val="24"/>
                <w:lang w:eastAsia="lt-LT"/>
              </w:rPr>
            </w:pPr>
            <w:r w:rsidRPr="00C95ED1">
              <w:rPr>
                <w:rFonts w:ascii="Times New Roman" w:hAnsi="Times New Roman"/>
                <w:color w:val="000000"/>
                <w:sz w:val="24"/>
                <w:szCs w:val="24"/>
                <w:lang w:eastAsia="lt-LT"/>
              </w:rPr>
              <w:t>Slapyvardis, vardas</w:t>
            </w:r>
            <w:r>
              <w:rPr>
                <w:rFonts w:ascii="Times New Roman" w:hAnsi="Times New Roman"/>
                <w:color w:val="000000"/>
                <w:sz w:val="24"/>
                <w:szCs w:val="24"/>
                <w:lang w:eastAsia="lt-LT"/>
              </w:rPr>
              <w:t xml:space="preserve"> (-ai)</w:t>
            </w:r>
            <w:r w:rsidRPr="00C95ED1">
              <w:rPr>
                <w:rFonts w:ascii="Times New Roman" w:hAnsi="Times New Roman"/>
                <w:color w:val="000000"/>
                <w:sz w:val="24"/>
                <w:szCs w:val="24"/>
                <w:lang w:eastAsia="lt-LT"/>
              </w:rPr>
              <w:t>, pavardė</w:t>
            </w:r>
            <w:r>
              <w:rPr>
                <w:rFonts w:ascii="Times New Roman" w:hAnsi="Times New Roman"/>
                <w:color w:val="000000"/>
                <w:sz w:val="24"/>
                <w:szCs w:val="24"/>
                <w:lang w:eastAsia="lt-LT"/>
              </w:rPr>
              <w:t xml:space="preserve"> (-ės)</w:t>
            </w:r>
            <w:r w:rsidRPr="00C95ED1">
              <w:rPr>
                <w:rFonts w:ascii="Times New Roman" w:hAnsi="Times New Roman"/>
                <w:color w:val="000000"/>
                <w:sz w:val="24"/>
                <w:szCs w:val="24"/>
                <w:lang w:eastAsia="lt-LT"/>
              </w:rPr>
              <w:t>, gimimo data, asmens kodas, gyvenamosios vieto</w:t>
            </w:r>
            <w:r>
              <w:rPr>
                <w:rFonts w:ascii="Times New Roman" w:hAnsi="Times New Roman"/>
                <w:color w:val="000000"/>
                <w:sz w:val="24"/>
                <w:szCs w:val="24"/>
                <w:lang w:eastAsia="lt-LT"/>
              </w:rPr>
              <w:t>s</w:t>
            </w:r>
            <w:r w:rsidRPr="00C95ED1">
              <w:rPr>
                <w:rFonts w:ascii="Times New Roman" w:hAnsi="Times New Roman"/>
                <w:color w:val="000000"/>
                <w:sz w:val="24"/>
                <w:szCs w:val="24"/>
                <w:lang w:eastAsia="lt-LT"/>
              </w:rPr>
              <w:t xml:space="preserve"> adresas, el. pašto adresas, telefono numeris</w:t>
            </w:r>
            <w:r>
              <w:rPr>
                <w:rFonts w:ascii="Times New Roman" w:hAnsi="Times New Roman"/>
                <w:color w:val="000000"/>
                <w:sz w:val="24"/>
                <w:szCs w:val="24"/>
                <w:lang w:eastAsia="lt-LT"/>
              </w:rPr>
              <w:t>.</w:t>
            </w:r>
          </w:p>
        </w:tc>
      </w:tr>
      <w:tr w:rsidR="00E65F31" w:rsidRPr="00DC22BB" w14:paraId="14F35C53" w14:textId="77777777" w:rsidTr="000B7155">
        <w:tc>
          <w:tcPr>
            <w:tcW w:w="3227" w:type="dxa"/>
            <w:tcBorders>
              <w:right w:val="single" w:sz="4" w:space="0" w:color="5B9BD5"/>
            </w:tcBorders>
            <w:shd w:val="clear" w:color="auto" w:fill="auto"/>
          </w:tcPr>
          <w:p w14:paraId="19EE4900" w14:textId="77777777" w:rsidR="00E65F31" w:rsidRPr="00825A41" w:rsidRDefault="00E65F31" w:rsidP="000B7155">
            <w:pPr>
              <w:suppressAutoHyphens/>
              <w:autoSpaceDN w:val="0"/>
              <w:spacing w:after="0" w:line="240" w:lineRule="auto"/>
              <w:jc w:val="both"/>
              <w:textAlignment w:val="baseline"/>
              <w:rPr>
                <w:rFonts w:ascii="Times New Roman" w:hAnsi="Times New Roman"/>
                <w:bCs/>
                <w:sz w:val="24"/>
                <w:szCs w:val="24"/>
                <w:highlight w:val="yellow"/>
                <w:lang w:eastAsia="lt-LT"/>
              </w:rPr>
            </w:pPr>
            <w:r w:rsidRPr="00237215">
              <w:rPr>
                <w:rFonts w:ascii="Times New Roman" w:hAnsi="Times New Roman"/>
                <w:bCs/>
                <w:sz w:val="24"/>
                <w:szCs w:val="24"/>
                <w:lang w:eastAsia="lt-LT"/>
              </w:rPr>
              <w:t>Sutarčių sudarymo bei vykdymo tikslu tvarkomi asmens duomenys:</w:t>
            </w:r>
          </w:p>
        </w:tc>
        <w:tc>
          <w:tcPr>
            <w:tcW w:w="6627" w:type="dxa"/>
            <w:tcBorders>
              <w:left w:val="single" w:sz="4" w:space="0" w:color="5B9BD5"/>
            </w:tcBorders>
            <w:shd w:val="clear" w:color="auto" w:fill="auto"/>
          </w:tcPr>
          <w:p w14:paraId="65735792" w14:textId="77777777" w:rsidR="00E65F31" w:rsidRPr="00825A41" w:rsidRDefault="00E65F31" w:rsidP="000B7155">
            <w:pPr>
              <w:suppressAutoHyphens/>
              <w:autoSpaceDN w:val="0"/>
              <w:spacing w:after="120" w:line="240" w:lineRule="auto"/>
              <w:jc w:val="both"/>
              <w:textAlignment w:val="baseline"/>
              <w:rPr>
                <w:rFonts w:ascii="Times New Roman" w:hAnsi="Times New Roman"/>
                <w:color w:val="000000"/>
                <w:sz w:val="24"/>
                <w:szCs w:val="24"/>
                <w:highlight w:val="yellow"/>
                <w:lang w:eastAsia="lt-LT"/>
              </w:rPr>
            </w:pPr>
            <w:r>
              <w:rPr>
                <w:rFonts w:ascii="Times New Roman" w:hAnsi="Times New Roman"/>
                <w:color w:val="000000"/>
                <w:sz w:val="24"/>
                <w:szCs w:val="24"/>
                <w:lang w:eastAsia="lt-LT"/>
              </w:rPr>
              <w:t>V</w:t>
            </w:r>
            <w:r w:rsidRPr="00C95ED1">
              <w:rPr>
                <w:rFonts w:ascii="Times New Roman" w:hAnsi="Times New Roman"/>
                <w:color w:val="000000"/>
                <w:sz w:val="24"/>
                <w:szCs w:val="24"/>
                <w:lang w:eastAsia="lt-LT"/>
              </w:rPr>
              <w:t>ardas</w:t>
            </w:r>
            <w:r>
              <w:rPr>
                <w:rFonts w:ascii="Times New Roman" w:hAnsi="Times New Roman"/>
                <w:color w:val="000000"/>
                <w:sz w:val="24"/>
                <w:szCs w:val="24"/>
                <w:lang w:eastAsia="lt-LT"/>
              </w:rPr>
              <w:t xml:space="preserve"> (-ai)</w:t>
            </w:r>
            <w:r w:rsidRPr="00C95ED1">
              <w:rPr>
                <w:rFonts w:ascii="Times New Roman" w:hAnsi="Times New Roman"/>
                <w:color w:val="000000"/>
                <w:sz w:val="24"/>
                <w:szCs w:val="24"/>
                <w:lang w:eastAsia="lt-LT"/>
              </w:rPr>
              <w:t>, pavardė</w:t>
            </w:r>
            <w:r>
              <w:rPr>
                <w:rFonts w:ascii="Times New Roman" w:hAnsi="Times New Roman"/>
                <w:color w:val="000000"/>
                <w:sz w:val="24"/>
                <w:szCs w:val="24"/>
                <w:lang w:eastAsia="lt-LT"/>
              </w:rPr>
              <w:t xml:space="preserve"> (-ės)</w:t>
            </w:r>
            <w:r w:rsidRPr="00C95ED1">
              <w:rPr>
                <w:rFonts w:ascii="Times New Roman" w:hAnsi="Times New Roman"/>
                <w:color w:val="000000"/>
                <w:sz w:val="24"/>
                <w:szCs w:val="24"/>
                <w:lang w:eastAsia="lt-LT"/>
              </w:rPr>
              <w:t>, telefono numeris, adresas, el. pašto adresas, pareigos, atsiskaitomosios sąskaitos numeris, asmens kodas.</w:t>
            </w:r>
          </w:p>
        </w:tc>
      </w:tr>
      <w:tr w:rsidR="00E65F31" w:rsidRPr="00DC22BB" w14:paraId="4A1BA26F" w14:textId="77777777" w:rsidTr="000B7155">
        <w:tc>
          <w:tcPr>
            <w:tcW w:w="3227" w:type="dxa"/>
            <w:tcBorders>
              <w:right w:val="single" w:sz="4" w:space="0" w:color="5B9BD5"/>
            </w:tcBorders>
            <w:shd w:val="clear" w:color="auto" w:fill="auto"/>
          </w:tcPr>
          <w:p w14:paraId="57299F49" w14:textId="77777777" w:rsidR="00E65F31" w:rsidRPr="009503AB" w:rsidRDefault="00E65F31" w:rsidP="000B7155">
            <w:pPr>
              <w:suppressAutoHyphens/>
              <w:autoSpaceDN w:val="0"/>
              <w:spacing w:after="0" w:line="240" w:lineRule="auto"/>
              <w:jc w:val="both"/>
              <w:textAlignment w:val="baseline"/>
              <w:rPr>
                <w:rFonts w:ascii="Times New Roman" w:hAnsi="Times New Roman"/>
                <w:bCs/>
                <w:sz w:val="24"/>
                <w:szCs w:val="24"/>
                <w:lang w:eastAsia="lt-LT"/>
              </w:rPr>
            </w:pPr>
            <w:r w:rsidRPr="009503AB">
              <w:rPr>
                <w:rFonts w:ascii="Times New Roman" w:hAnsi="Times New Roman"/>
                <w:bCs/>
                <w:sz w:val="24"/>
                <w:szCs w:val="24"/>
                <w:lang w:eastAsia="lt-LT"/>
              </w:rPr>
              <w:t>Viešosios komunikacijos vykdymo tikslu tvarkomi asmens duomenys:</w:t>
            </w:r>
          </w:p>
        </w:tc>
        <w:tc>
          <w:tcPr>
            <w:tcW w:w="6627" w:type="dxa"/>
            <w:tcBorders>
              <w:left w:val="single" w:sz="4" w:space="0" w:color="5B9BD5"/>
            </w:tcBorders>
            <w:shd w:val="clear" w:color="auto" w:fill="auto"/>
          </w:tcPr>
          <w:p w14:paraId="72D0AA21" w14:textId="77777777" w:rsidR="00E65F31" w:rsidRPr="009503AB" w:rsidRDefault="00E65F31" w:rsidP="000B7155">
            <w:pPr>
              <w:suppressAutoHyphens/>
              <w:autoSpaceDN w:val="0"/>
              <w:spacing w:after="120" w:line="240" w:lineRule="auto"/>
              <w:jc w:val="both"/>
              <w:textAlignment w:val="baseline"/>
              <w:rPr>
                <w:rFonts w:ascii="Times New Roman" w:hAnsi="Times New Roman"/>
                <w:color w:val="000000"/>
                <w:sz w:val="24"/>
                <w:szCs w:val="24"/>
                <w:lang w:eastAsia="lt-LT"/>
              </w:rPr>
            </w:pPr>
            <w:r w:rsidRPr="009503AB">
              <w:rPr>
                <w:rFonts w:ascii="Times New Roman" w:hAnsi="Times New Roman"/>
                <w:color w:val="000000"/>
                <w:sz w:val="24"/>
                <w:szCs w:val="24"/>
                <w:lang w:eastAsia="lt-LT"/>
              </w:rPr>
              <w:t xml:space="preserve">Vardas (-ai), pavardė (-ės), gyvenamosios vietos adresas, telefono numeris, el. pašto adresas, atvaizdas (nuotraukos). </w:t>
            </w:r>
          </w:p>
        </w:tc>
      </w:tr>
      <w:tr w:rsidR="00E65F31" w:rsidRPr="00DC22BB" w14:paraId="0CC79C49" w14:textId="77777777" w:rsidTr="000B7155">
        <w:tc>
          <w:tcPr>
            <w:tcW w:w="3227" w:type="dxa"/>
            <w:tcBorders>
              <w:right w:val="single" w:sz="4" w:space="0" w:color="5B9BD5"/>
            </w:tcBorders>
            <w:shd w:val="clear" w:color="auto" w:fill="auto"/>
          </w:tcPr>
          <w:p w14:paraId="21334C46" w14:textId="77777777" w:rsidR="00E65F31" w:rsidRPr="00237215" w:rsidRDefault="00E65F31" w:rsidP="000B7155">
            <w:pPr>
              <w:suppressAutoHyphens/>
              <w:autoSpaceDN w:val="0"/>
              <w:spacing w:after="0" w:line="240" w:lineRule="auto"/>
              <w:jc w:val="both"/>
              <w:textAlignment w:val="baseline"/>
              <w:rPr>
                <w:rFonts w:ascii="Times New Roman" w:hAnsi="Times New Roman"/>
                <w:bCs/>
                <w:sz w:val="24"/>
                <w:szCs w:val="24"/>
                <w:lang w:eastAsia="lt-LT"/>
              </w:rPr>
            </w:pPr>
            <w:r w:rsidRPr="002B62B5">
              <w:rPr>
                <w:rFonts w:ascii="Times New Roman" w:hAnsi="Times New Roman"/>
                <w:sz w:val="24"/>
                <w:szCs w:val="24"/>
              </w:rPr>
              <w:t>Telefoninių pokalbių duomenys:</w:t>
            </w:r>
          </w:p>
        </w:tc>
        <w:tc>
          <w:tcPr>
            <w:tcW w:w="6627" w:type="dxa"/>
            <w:tcBorders>
              <w:left w:val="single" w:sz="4" w:space="0" w:color="5B9BD5"/>
            </w:tcBorders>
            <w:shd w:val="clear" w:color="auto" w:fill="auto"/>
          </w:tcPr>
          <w:p w14:paraId="4801EC00" w14:textId="77777777" w:rsidR="00E65F31" w:rsidRDefault="00E65F31" w:rsidP="000B7155">
            <w:pPr>
              <w:suppressAutoHyphens/>
              <w:autoSpaceDN w:val="0"/>
              <w:spacing w:after="120" w:line="240" w:lineRule="auto"/>
              <w:jc w:val="both"/>
              <w:textAlignment w:val="baseline"/>
              <w:rPr>
                <w:rFonts w:ascii="Times New Roman" w:hAnsi="Times New Roman"/>
                <w:color w:val="000000"/>
                <w:sz w:val="24"/>
                <w:szCs w:val="24"/>
                <w:lang w:eastAsia="lt-LT"/>
              </w:rPr>
            </w:pPr>
            <w:r>
              <w:rPr>
                <w:rFonts w:ascii="Times New Roman" w:hAnsi="Times New Roman"/>
                <w:color w:val="000000"/>
                <w:sz w:val="24"/>
                <w:szCs w:val="24"/>
                <w:lang w:eastAsia="lt-LT"/>
              </w:rPr>
              <w:t>G</w:t>
            </w:r>
            <w:r w:rsidRPr="002B62B5">
              <w:rPr>
                <w:rFonts w:ascii="Times New Roman" w:hAnsi="Times New Roman"/>
                <w:color w:val="000000"/>
                <w:sz w:val="24"/>
                <w:szCs w:val="24"/>
                <w:lang w:eastAsia="lt-LT"/>
              </w:rPr>
              <w:t>arso įrašas, garso įrašo metaduomenys.</w:t>
            </w:r>
          </w:p>
        </w:tc>
      </w:tr>
      <w:tr w:rsidR="00E65F31" w:rsidRPr="00DC22BB" w14:paraId="32FB123D" w14:textId="77777777" w:rsidTr="000B7155">
        <w:trPr>
          <w:trHeight w:val="202"/>
        </w:trPr>
        <w:tc>
          <w:tcPr>
            <w:tcW w:w="3227" w:type="dxa"/>
            <w:tcBorders>
              <w:right w:val="single" w:sz="4" w:space="0" w:color="5B9BD5"/>
            </w:tcBorders>
            <w:shd w:val="clear" w:color="auto" w:fill="auto"/>
          </w:tcPr>
          <w:p w14:paraId="60C35FA7" w14:textId="77777777" w:rsidR="00E65F31" w:rsidRPr="002B62B5" w:rsidRDefault="00E65F31" w:rsidP="000B7155">
            <w:pPr>
              <w:suppressAutoHyphens/>
              <w:autoSpaceDN w:val="0"/>
              <w:spacing w:after="0" w:line="240" w:lineRule="auto"/>
              <w:jc w:val="both"/>
              <w:textAlignment w:val="baseline"/>
              <w:rPr>
                <w:rFonts w:ascii="Times New Roman" w:hAnsi="Times New Roman"/>
                <w:bCs/>
                <w:sz w:val="24"/>
                <w:szCs w:val="24"/>
                <w:lang w:eastAsia="lt-LT"/>
              </w:rPr>
            </w:pPr>
            <w:r w:rsidRPr="002B62B5">
              <w:rPr>
                <w:rFonts w:ascii="Times New Roman" w:hAnsi="Times New Roman"/>
                <w:bCs/>
                <w:sz w:val="24"/>
                <w:szCs w:val="24"/>
                <w:lang w:eastAsia="lt-LT"/>
              </w:rPr>
              <w:t>Kiti duomenys:</w:t>
            </w:r>
          </w:p>
        </w:tc>
        <w:tc>
          <w:tcPr>
            <w:tcW w:w="6627" w:type="dxa"/>
            <w:tcBorders>
              <w:left w:val="single" w:sz="4" w:space="0" w:color="5B9BD5"/>
            </w:tcBorders>
            <w:shd w:val="clear" w:color="auto" w:fill="auto"/>
          </w:tcPr>
          <w:p w14:paraId="42398048" w14:textId="77777777" w:rsidR="00E65F31" w:rsidRPr="002B62B5" w:rsidRDefault="00E65F31" w:rsidP="000B7155">
            <w:pPr>
              <w:suppressAutoHyphens/>
              <w:autoSpaceDN w:val="0"/>
              <w:spacing w:after="120" w:line="240" w:lineRule="auto"/>
              <w:jc w:val="both"/>
              <w:textAlignment w:val="baseline"/>
              <w:rPr>
                <w:rFonts w:ascii="Times New Roman" w:hAnsi="Times New Roman"/>
                <w:sz w:val="24"/>
                <w:szCs w:val="24"/>
                <w:lang w:eastAsia="lt-LT"/>
              </w:rPr>
            </w:pPr>
            <w:r w:rsidRPr="002B62B5">
              <w:rPr>
                <w:rFonts w:ascii="Times New Roman" w:hAnsi="Times New Roman"/>
                <w:sz w:val="24"/>
                <w:szCs w:val="24"/>
                <w:lang w:eastAsia="lt-LT"/>
              </w:rPr>
              <w:t>Parašas.</w:t>
            </w:r>
          </w:p>
        </w:tc>
      </w:tr>
    </w:tbl>
    <w:p w14:paraId="64F77DF5" w14:textId="77777777" w:rsidR="00E65F31" w:rsidRPr="00DC22BB" w:rsidRDefault="00E65F31" w:rsidP="00E65F31">
      <w:pPr>
        <w:pStyle w:val="Heading1"/>
        <w:jc w:val="both"/>
        <w:rPr>
          <w:rFonts w:ascii="Times New Roman" w:hAnsi="Times New Roman"/>
          <w:sz w:val="24"/>
          <w:szCs w:val="24"/>
        </w:rPr>
      </w:pPr>
      <w:r w:rsidRPr="00DC22BB">
        <w:rPr>
          <w:rFonts w:ascii="Times New Roman" w:hAnsi="Times New Roman"/>
          <w:sz w:val="24"/>
          <w:szCs w:val="24"/>
        </w:rPr>
        <w:t>Kas gali peržiūrėti Jūsų asmens duomenis?</w:t>
      </w:r>
    </w:p>
    <w:p w14:paraId="05A80B01" w14:textId="77777777" w:rsidR="00E65F31" w:rsidRPr="002B62B5" w:rsidRDefault="00E65F31" w:rsidP="00E65F31">
      <w:pPr>
        <w:ind w:firstLine="851"/>
        <w:jc w:val="both"/>
        <w:rPr>
          <w:rFonts w:ascii="Times New Roman" w:hAnsi="Times New Roman"/>
          <w:sz w:val="24"/>
          <w:szCs w:val="24"/>
        </w:rPr>
      </w:pPr>
      <w:r w:rsidRPr="002B62B5">
        <w:rPr>
          <w:rFonts w:ascii="Times New Roman" w:hAnsi="Times New Roman"/>
          <w:sz w:val="24"/>
          <w:szCs w:val="24"/>
        </w:rPr>
        <w:t>Tvarkydami Jūsų duomenis taikome reikiamas saugumo priemones, kad išsaugotume duomenų konfidencialumą.</w:t>
      </w:r>
    </w:p>
    <w:p w14:paraId="1ABAE787" w14:textId="77777777" w:rsidR="00E65F31" w:rsidRPr="002B62B5" w:rsidRDefault="00E65F31" w:rsidP="00E65F31">
      <w:pPr>
        <w:ind w:firstLine="851"/>
        <w:jc w:val="both"/>
        <w:rPr>
          <w:rFonts w:ascii="Times New Roman" w:hAnsi="Times New Roman"/>
          <w:sz w:val="24"/>
          <w:szCs w:val="24"/>
        </w:rPr>
      </w:pPr>
      <w:r w:rsidRPr="002B62B5">
        <w:rPr>
          <w:rFonts w:ascii="Times New Roman" w:hAnsi="Times New Roman"/>
          <w:sz w:val="24"/>
          <w:szCs w:val="24"/>
        </w:rPr>
        <w:t xml:space="preserve">Prieiga prie duomenų suteikiama tik tiems </w:t>
      </w:r>
      <w:r w:rsidRPr="002B62B5">
        <w:rPr>
          <w:rFonts w:ascii="Times New Roman" w:hAnsi="Times New Roman"/>
          <w:sz w:val="24"/>
          <w:szCs w:val="24"/>
        </w:rPr>
        <w:fldChar w:fldCharType="begin"/>
      </w:r>
      <w:r w:rsidRPr="002B62B5">
        <w:rPr>
          <w:rFonts w:ascii="Times New Roman" w:hAnsi="Times New Roman"/>
          <w:sz w:val="24"/>
          <w:szCs w:val="24"/>
        </w:rPr>
        <w:instrText xml:space="preserve"> MERGEFIELD "Imone_is_didziosios" </w:instrText>
      </w:r>
      <w:r w:rsidRPr="002B62B5">
        <w:rPr>
          <w:rFonts w:ascii="Times New Roman" w:hAnsi="Times New Roman"/>
          <w:sz w:val="24"/>
          <w:szCs w:val="24"/>
        </w:rPr>
        <w:fldChar w:fldCharType="separate"/>
      </w:r>
      <w:r w:rsidRPr="002B62B5">
        <w:rPr>
          <w:rFonts w:ascii="Times New Roman" w:hAnsi="Times New Roman"/>
          <w:sz w:val="24"/>
          <w:szCs w:val="24"/>
        </w:rPr>
        <w:t>Įmonės</w:t>
      </w:r>
      <w:r w:rsidRPr="002B62B5">
        <w:rPr>
          <w:rFonts w:ascii="Times New Roman" w:hAnsi="Times New Roman"/>
          <w:sz w:val="24"/>
          <w:szCs w:val="24"/>
        </w:rPr>
        <w:fldChar w:fldCharType="end"/>
      </w:r>
      <w:r w:rsidRPr="002B62B5">
        <w:rPr>
          <w:rFonts w:ascii="Times New Roman" w:hAnsi="Times New Roman"/>
          <w:sz w:val="24"/>
          <w:szCs w:val="24"/>
        </w:rPr>
        <w:t xml:space="preserve"> darbuotojams, kuriems ji reikalinga jų darbo funkcijoms vykdyti.</w:t>
      </w:r>
    </w:p>
    <w:p w14:paraId="0F50E86F" w14:textId="77777777" w:rsidR="00E65F31" w:rsidRPr="002B62B5" w:rsidRDefault="00E65F31" w:rsidP="00E65F31">
      <w:pPr>
        <w:pStyle w:val="Heading1"/>
        <w:jc w:val="both"/>
        <w:rPr>
          <w:rFonts w:ascii="Times New Roman" w:hAnsi="Times New Roman"/>
          <w:sz w:val="24"/>
          <w:szCs w:val="24"/>
        </w:rPr>
      </w:pPr>
      <w:r w:rsidRPr="002B62B5">
        <w:rPr>
          <w:rFonts w:ascii="Times New Roman" w:hAnsi="Times New Roman"/>
          <w:sz w:val="24"/>
          <w:szCs w:val="24"/>
        </w:rPr>
        <w:t>Kas gali gauti Jūsų asmens duomenis?</w:t>
      </w:r>
    </w:p>
    <w:p w14:paraId="2DF19B41" w14:textId="77777777" w:rsidR="00E65F31" w:rsidRPr="002B62B5" w:rsidRDefault="00E65F31" w:rsidP="00E65F31">
      <w:pPr>
        <w:suppressAutoHyphens/>
        <w:autoSpaceDN w:val="0"/>
        <w:spacing w:line="240" w:lineRule="auto"/>
        <w:ind w:firstLine="850"/>
        <w:jc w:val="both"/>
        <w:textAlignment w:val="baseline"/>
        <w:rPr>
          <w:rFonts w:ascii="Times New Roman" w:eastAsia="Times New Roman" w:hAnsi="Times New Roman"/>
          <w:sz w:val="24"/>
          <w:szCs w:val="24"/>
          <w:lang w:eastAsia="lt-LT"/>
        </w:rPr>
      </w:pPr>
      <w:bookmarkStart w:id="4" w:name="_Hlk496015556"/>
      <w:bookmarkEnd w:id="3"/>
      <w:r w:rsidRPr="002B62B5">
        <w:rPr>
          <w:rFonts w:ascii="Times New Roman" w:eastAsia="Times New Roman" w:hAnsi="Times New Roman"/>
          <w:sz w:val="24"/>
          <w:szCs w:val="24"/>
          <w:lang w:eastAsia="lt-LT"/>
        </w:rPr>
        <w:t xml:space="preserve">Įmonė </w:t>
      </w:r>
      <w:r w:rsidRPr="009C21F2">
        <w:rPr>
          <w:rFonts w:ascii="Times New Roman" w:eastAsia="Times New Roman" w:hAnsi="Times New Roman"/>
          <w:sz w:val="24"/>
          <w:szCs w:val="24"/>
          <w:lang w:eastAsia="lt-LT"/>
        </w:rPr>
        <w:t>įsipareigoja laikytis konfidencialumo pareigos duomenų subjektų atžvilgiu. Asmens duomenys gali būti atskleisti trečiosioms šalims tik tada, jeigu to reikia sutarčiai duomenų subjekto naudai sudaryti ir vykdyti, arba</w:t>
      </w:r>
      <w:r w:rsidRPr="002B62B5">
        <w:rPr>
          <w:rFonts w:ascii="Times New Roman" w:eastAsia="Times New Roman" w:hAnsi="Times New Roman"/>
          <w:sz w:val="24"/>
          <w:szCs w:val="24"/>
          <w:lang w:eastAsia="lt-LT"/>
        </w:rPr>
        <w:t xml:space="preserve"> dėl kitų teisėtų priežasčių.</w:t>
      </w:r>
    </w:p>
    <w:p w14:paraId="28DDD78B" w14:textId="77777777" w:rsidR="00E65F31" w:rsidRPr="002B62B5" w:rsidRDefault="00E65F31" w:rsidP="00E65F31">
      <w:pPr>
        <w:suppressAutoHyphens/>
        <w:autoSpaceDN w:val="0"/>
        <w:spacing w:line="240" w:lineRule="auto"/>
        <w:ind w:firstLine="850"/>
        <w:jc w:val="both"/>
        <w:textAlignment w:val="baseline"/>
        <w:rPr>
          <w:rFonts w:ascii="Times New Roman" w:eastAsia="Tahoma" w:hAnsi="Times New Roman"/>
          <w:color w:val="000000"/>
          <w:sz w:val="24"/>
          <w:szCs w:val="24"/>
          <w:lang w:eastAsia="lt-LT"/>
        </w:rPr>
      </w:pPr>
      <w:r w:rsidRPr="002B62B5">
        <w:rPr>
          <w:rFonts w:ascii="Times New Roman" w:eastAsia="Times New Roman" w:hAnsi="Times New Roman"/>
          <w:sz w:val="24"/>
          <w:szCs w:val="24"/>
          <w:lang w:eastAsia="lt-LT"/>
        </w:rPr>
        <w:t>Įmonė</w:t>
      </w:r>
      <w:r w:rsidRPr="002B62B5">
        <w:rPr>
          <w:rFonts w:ascii="Times New Roman" w:eastAsia="Tahoma" w:hAnsi="Times New Roman"/>
          <w:color w:val="000000"/>
          <w:sz w:val="24"/>
          <w:szCs w:val="24"/>
          <w:lang w:eastAsia="lt-LT"/>
        </w:rPr>
        <w:t xml:space="preserve"> taip pat gali teikti asmens duomenis atsakydama į teismo arba valstybinių institucijų prašymus ta apimtimi, kiek tai būtina siekiant tinkamai vykdyti galiojančius teisės aktus ir valstybinių institucijų nurodymus.</w:t>
      </w:r>
    </w:p>
    <w:p w14:paraId="61A2BB8C" w14:textId="77777777" w:rsidR="00E65F31" w:rsidRDefault="00E65F31" w:rsidP="00E65F31">
      <w:pPr>
        <w:ind w:firstLine="851"/>
        <w:jc w:val="both"/>
        <w:rPr>
          <w:rFonts w:ascii="Times New Roman" w:hAnsi="Times New Roman"/>
          <w:sz w:val="24"/>
          <w:szCs w:val="24"/>
        </w:rPr>
      </w:pPr>
      <w:r w:rsidRPr="002B62B5">
        <w:rPr>
          <w:rFonts w:ascii="Times New Roman" w:hAnsi="Times New Roman"/>
          <w:sz w:val="24"/>
          <w:szCs w:val="24"/>
        </w:rPr>
        <w:t>Taip pat Jūsų asmens duomenis gali gauti toliau nurodyti gavėjai, bet tik tokia apimtimi, kiek reikalinga nurodytais tikslais:</w:t>
      </w:r>
      <w:r>
        <w:rPr>
          <w:rFonts w:ascii="Times New Roman" w:hAnsi="Times New Roman"/>
          <w:sz w:val="24"/>
          <w:szCs w:val="24"/>
        </w:rPr>
        <w:t xml:space="preserve"> </w:t>
      </w:r>
    </w:p>
    <w:p w14:paraId="3B01D1B6" w14:textId="77777777" w:rsidR="00E65F31" w:rsidRDefault="00E65F31" w:rsidP="00E65F31">
      <w:pPr>
        <w:numPr>
          <w:ilvl w:val="0"/>
          <w:numId w:val="2"/>
        </w:numPr>
        <w:tabs>
          <w:tab w:val="left" w:pos="1530"/>
        </w:tabs>
        <w:spacing w:after="0"/>
        <w:jc w:val="both"/>
        <w:rPr>
          <w:rFonts w:ascii="Times New Roman" w:hAnsi="Times New Roman"/>
          <w:sz w:val="24"/>
          <w:szCs w:val="24"/>
        </w:rPr>
      </w:pPr>
      <w:r>
        <w:rPr>
          <w:rFonts w:ascii="Times New Roman" w:hAnsi="Times New Roman"/>
          <w:sz w:val="24"/>
          <w:szCs w:val="24"/>
        </w:rPr>
        <w:t>VĮ „Registrų centras“;</w:t>
      </w:r>
    </w:p>
    <w:p w14:paraId="4FD70384" w14:textId="77777777" w:rsidR="00E65F31" w:rsidRDefault="00E65F31" w:rsidP="00E65F31">
      <w:pPr>
        <w:numPr>
          <w:ilvl w:val="0"/>
          <w:numId w:val="2"/>
        </w:numPr>
        <w:tabs>
          <w:tab w:val="left" w:pos="1530"/>
        </w:tabs>
        <w:spacing w:after="0"/>
        <w:jc w:val="both"/>
        <w:rPr>
          <w:rFonts w:ascii="Times New Roman" w:hAnsi="Times New Roman"/>
          <w:sz w:val="24"/>
          <w:szCs w:val="24"/>
        </w:rPr>
      </w:pPr>
      <w:r w:rsidRPr="00AC002C">
        <w:rPr>
          <w:rFonts w:ascii="Times New Roman" w:hAnsi="Times New Roman"/>
          <w:sz w:val="24"/>
          <w:szCs w:val="24"/>
        </w:rPr>
        <w:t>Vilniaus miesto savivaldybė;</w:t>
      </w:r>
    </w:p>
    <w:p w14:paraId="06AEB4FA" w14:textId="77777777" w:rsidR="00E65F31" w:rsidRPr="00AC002C" w:rsidRDefault="00E65F31" w:rsidP="00E65F31">
      <w:pPr>
        <w:numPr>
          <w:ilvl w:val="0"/>
          <w:numId w:val="2"/>
        </w:numPr>
        <w:tabs>
          <w:tab w:val="left" w:pos="1530"/>
        </w:tabs>
        <w:spacing w:after="0"/>
        <w:ind w:left="1570"/>
        <w:jc w:val="both"/>
        <w:rPr>
          <w:rFonts w:ascii="Times New Roman" w:hAnsi="Times New Roman"/>
          <w:sz w:val="24"/>
          <w:szCs w:val="24"/>
        </w:rPr>
      </w:pPr>
      <w:r w:rsidRPr="00AC002C">
        <w:rPr>
          <w:rFonts w:ascii="Times New Roman" w:hAnsi="Times New Roman"/>
          <w:sz w:val="24"/>
          <w:szCs w:val="24"/>
        </w:rPr>
        <w:lastRenderedPageBreak/>
        <w:t>Lietuvos Respublikos socialinės apsaugos ir darbo ministerija;</w:t>
      </w:r>
    </w:p>
    <w:p w14:paraId="77617C03" w14:textId="77777777" w:rsidR="00E65F31" w:rsidRDefault="00E65F31" w:rsidP="00E65F31">
      <w:pPr>
        <w:numPr>
          <w:ilvl w:val="0"/>
          <w:numId w:val="2"/>
        </w:numPr>
        <w:tabs>
          <w:tab w:val="left" w:pos="1530"/>
        </w:tabs>
        <w:spacing w:after="0"/>
        <w:ind w:left="1570"/>
        <w:jc w:val="both"/>
        <w:rPr>
          <w:rFonts w:ascii="Times New Roman" w:hAnsi="Times New Roman"/>
          <w:sz w:val="24"/>
          <w:szCs w:val="24"/>
        </w:rPr>
      </w:pPr>
      <w:r w:rsidRPr="00AC002C">
        <w:rPr>
          <w:rFonts w:ascii="Times New Roman" w:hAnsi="Times New Roman"/>
          <w:sz w:val="24"/>
          <w:szCs w:val="24"/>
        </w:rPr>
        <w:t>Komunalines paslaugas teikiančios įmonės;</w:t>
      </w:r>
    </w:p>
    <w:p w14:paraId="71DF6AD6" w14:textId="77777777" w:rsidR="00E65F31" w:rsidRDefault="00E65F31" w:rsidP="00E65F31">
      <w:pPr>
        <w:numPr>
          <w:ilvl w:val="0"/>
          <w:numId w:val="2"/>
        </w:numPr>
        <w:tabs>
          <w:tab w:val="left" w:pos="1530"/>
        </w:tabs>
        <w:spacing w:after="0"/>
        <w:ind w:left="1570"/>
        <w:jc w:val="both"/>
        <w:rPr>
          <w:rFonts w:ascii="Times New Roman" w:hAnsi="Times New Roman"/>
          <w:sz w:val="24"/>
          <w:szCs w:val="24"/>
        </w:rPr>
      </w:pPr>
      <w:r>
        <w:rPr>
          <w:rFonts w:ascii="Times New Roman" w:hAnsi="Times New Roman"/>
          <w:sz w:val="24"/>
          <w:szCs w:val="24"/>
        </w:rPr>
        <w:t>Namų administravimo paslaugas teikiančios įmonės;</w:t>
      </w:r>
    </w:p>
    <w:p w14:paraId="23127560" w14:textId="77777777" w:rsidR="00E65F31" w:rsidRDefault="00E65F31" w:rsidP="00E65F31">
      <w:pPr>
        <w:numPr>
          <w:ilvl w:val="0"/>
          <w:numId w:val="2"/>
        </w:numPr>
        <w:tabs>
          <w:tab w:val="left" w:pos="1530"/>
        </w:tabs>
        <w:spacing w:after="0"/>
        <w:ind w:left="1570"/>
        <w:jc w:val="both"/>
        <w:rPr>
          <w:rFonts w:ascii="Times New Roman" w:hAnsi="Times New Roman"/>
          <w:sz w:val="24"/>
          <w:szCs w:val="24"/>
        </w:rPr>
      </w:pPr>
      <w:r>
        <w:rPr>
          <w:rFonts w:ascii="Times New Roman" w:hAnsi="Times New Roman"/>
          <w:sz w:val="24"/>
          <w:szCs w:val="24"/>
        </w:rPr>
        <w:t>Daugiabučių namų savininkų bendrijos;</w:t>
      </w:r>
    </w:p>
    <w:p w14:paraId="162DB16E"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 xml:space="preserve">Santechnikos, elektros, </w:t>
      </w:r>
      <w:r w:rsidRPr="008A5951">
        <w:rPr>
          <w:rFonts w:ascii="Times New Roman" w:hAnsi="Times New Roman"/>
          <w:sz w:val="24"/>
          <w:szCs w:val="24"/>
        </w:rPr>
        <w:t xml:space="preserve">dujų, </w:t>
      </w:r>
      <w:r w:rsidRPr="00663221">
        <w:rPr>
          <w:rFonts w:ascii="Times New Roman" w:hAnsi="Times New Roman"/>
          <w:sz w:val="24"/>
          <w:szCs w:val="24"/>
        </w:rPr>
        <w:t>statybos ir remonto</w:t>
      </w:r>
      <w:r w:rsidRPr="008A5951">
        <w:rPr>
          <w:rFonts w:ascii="Times New Roman" w:hAnsi="Times New Roman"/>
          <w:sz w:val="24"/>
          <w:szCs w:val="24"/>
        </w:rPr>
        <w:t>, renovacijos</w:t>
      </w:r>
      <w:r w:rsidRPr="00663221">
        <w:rPr>
          <w:rFonts w:ascii="Times New Roman" w:hAnsi="Times New Roman"/>
          <w:sz w:val="24"/>
          <w:szCs w:val="24"/>
        </w:rPr>
        <w:t>, inžinerines, patalpų išvalymo ir avarijų lokalizavimo, patalpų pritaikymo</w:t>
      </w:r>
      <w:r>
        <w:rPr>
          <w:rFonts w:ascii="Times New Roman" w:hAnsi="Times New Roman"/>
          <w:sz w:val="24"/>
          <w:szCs w:val="24"/>
        </w:rPr>
        <w:t xml:space="preserve"> </w:t>
      </w:r>
      <w:r w:rsidRPr="00663221">
        <w:rPr>
          <w:rFonts w:ascii="Times New Roman" w:hAnsi="Times New Roman"/>
          <w:sz w:val="24"/>
          <w:szCs w:val="24"/>
        </w:rPr>
        <w:t>neįgaliųjų asmenų poreikiams paslaugas teikiančios įmonės;</w:t>
      </w:r>
    </w:p>
    <w:p w14:paraId="71FC7C5C"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Skolų išieškojim</w:t>
      </w:r>
      <w:r>
        <w:rPr>
          <w:rFonts w:ascii="Times New Roman" w:hAnsi="Times New Roman"/>
          <w:sz w:val="24"/>
          <w:szCs w:val="24"/>
        </w:rPr>
        <w:t>o</w:t>
      </w:r>
      <w:r w:rsidRPr="00663221">
        <w:rPr>
          <w:rFonts w:ascii="Times New Roman" w:hAnsi="Times New Roman"/>
          <w:sz w:val="24"/>
          <w:szCs w:val="24"/>
        </w:rPr>
        <w:t xml:space="preserve"> paslaugas teikiančios įmonės; </w:t>
      </w:r>
    </w:p>
    <w:p w14:paraId="7E3BC67C"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Advokatai, antstoliai, teisėsaugos ir priežiūros institucijos, taip pat kitos valstybės ir savivaldybės institucijos, teismai, kitos ginčus nagrinėjančios institucijos;</w:t>
      </w:r>
    </w:p>
    <w:p w14:paraId="563A86FF"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Savivaldybės įstaigos bei įmonės ir/ar nevyriausybinės organizacijos, teikiančios socialines paslaugas Įmonės klientams;</w:t>
      </w:r>
    </w:p>
    <w:p w14:paraId="1E59B988"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Klientų pasitenkinimo SĮ „Vilniaus miesto būstas“ teikiamomis paslaugomis tyrimus bei apklausas atliekančios įmonės;</w:t>
      </w:r>
    </w:p>
    <w:p w14:paraId="732F6886"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 xml:space="preserve">Sąskaitų spausdinimo bei pristatymo paslaugą teikiančios įmonės; </w:t>
      </w:r>
    </w:p>
    <w:p w14:paraId="7CC9DFE0" w14:textId="77777777" w:rsidR="00E65F31" w:rsidRPr="00663221" w:rsidRDefault="00E65F31" w:rsidP="00E65F31">
      <w:pPr>
        <w:numPr>
          <w:ilvl w:val="0"/>
          <w:numId w:val="2"/>
        </w:numPr>
        <w:tabs>
          <w:tab w:val="left" w:pos="1530"/>
        </w:tabs>
        <w:spacing w:after="0"/>
        <w:ind w:left="0" w:firstLine="1210"/>
        <w:jc w:val="both"/>
        <w:rPr>
          <w:rFonts w:ascii="Times New Roman" w:hAnsi="Times New Roman"/>
          <w:sz w:val="24"/>
          <w:szCs w:val="24"/>
        </w:rPr>
      </w:pPr>
      <w:r w:rsidRPr="00663221">
        <w:rPr>
          <w:rFonts w:ascii="Times New Roman" w:hAnsi="Times New Roman"/>
          <w:sz w:val="24"/>
          <w:szCs w:val="24"/>
        </w:rPr>
        <w:t>Turto vertinimą atliekančios įmonės;</w:t>
      </w:r>
    </w:p>
    <w:p w14:paraId="679E96AC" w14:textId="77777777" w:rsidR="00E65F31" w:rsidRPr="00AC002C" w:rsidRDefault="00E65F31" w:rsidP="00E65F31">
      <w:pPr>
        <w:numPr>
          <w:ilvl w:val="0"/>
          <w:numId w:val="2"/>
        </w:numPr>
        <w:tabs>
          <w:tab w:val="left" w:pos="1530"/>
        </w:tabs>
        <w:ind w:left="0" w:firstLine="1210"/>
        <w:jc w:val="both"/>
        <w:rPr>
          <w:rFonts w:ascii="Times New Roman" w:hAnsi="Times New Roman"/>
          <w:sz w:val="24"/>
          <w:szCs w:val="24"/>
        </w:rPr>
      </w:pPr>
      <w:r w:rsidRPr="00AC002C">
        <w:rPr>
          <w:rFonts w:ascii="Times New Roman" w:hAnsi="Times New Roman"/>
          <w:sz w:val="24"/>
          <w:szCs w:val="24"/>
        </w:rPr>
        <w:t>Kiti asmenys, turintys teisėtą pagrindą įstatymų nustatytais atvejais gauti, reikalauti asmens duomenų nustatytoms funkcijoms vykdyti.</w:t>
      </w:r>
    </w:p>
    <w:p w14:paraId="4A073FE4" w14:textId="77777777" w:rsidR="00E65F31" w:rsidRPr="00916CE6" w:rsidRDefault="00E65F31" w:rsidP="00E65F31">
      <w:pPr>
        <w:ind w:firstLine="851"/>
        <w:jc w:val="both"/>
        <w:rPr>
          <w:rFonts w:ascii="Times New Roman" w:hAnsi="Times New Roman"/>
          <w:sz w:val="24"/>
          <w:szCs w:val="24"/>
        </w:rPr>
      </w:pPr>
      <w:r w:rsidRPr="002B62B5">
        <w:rPr>
          <w:rFonts w:ascii="Times New Roman" w:hAnsi="Times New Roman"/>
          <w:sz w:val="24"/>
          <w:szCs w:val="24"/>
        </w:rPr>
        <w:t>Jūsų duomenų į trečiąsias (ne ES) valstybes neperduodame.</w:t>
      </w:r>
    </w:p>
    <w:p w14:paraId="132AEDE4" w14:textId="77777777" w:rsidR="00E65F31" w:rsidRPr="002B62B5" w:rsidRDefault="00E65F31" w:rsidP="00E65F31">
      <w:pPr>
        <w:pStyle w:val="Heading1"/>
        <w:jc w:val="both"/>
        <w:rPr>
          <w:rFonts w:ascii="Times New Roman" w:hAnsi="Times New Roman"/>
          <w:sz w:val="24"/>
          <w:szCs w:val="24"/>
        </w:rPr>
      </w:pPr>
      <w:r w:rsidRPr="002B62B5">
        <w:rPr>
          <w:rFonts w:ascii="Times New Roman" w:hAnsi="Times New Roman"/>
          <w:sz w:val="24"/>
          <w:szCs w:val="24"/>
        </w:rPr>
        <w:t>Kiek laiko saugome Jūsų asmens duomenis?</w:t>
      </w:r>
    </w:p>
    <w:p w14:paraId="70F4F20E" w14:textId="77777777" w:rsidR="00E65F31" w:rsidRPr="002B62B5" w:rsidRDefault="00E65F31" w:rsidP="00E65F31">
      <w:pPr>
        <w:ind w:firstLine="851"/>
        <w:jc w:val="both"/>
        <w:rPr>
          <w:rFonts w:ascii="Times New Roman" w:eastAsia="EB Garamond" w:hAnsi="Times New Roman"/>
          <w:color w:val="000000"/>
          <w:sz w:val="24"/>
          <w:szCs w:val="24"/>
        </w:rPr>
      </w:pPr>
      <w:r w:rsidRPr="002B62B5">
        <w:rPr>
          <w:rFonts w:ascii="Times New Roman" w:eastAsia="EB Garamond" w:hAnsi="Times New Roman"/>
          <w:color w:val="000000"/>
          <w:sz w:val="24"/>
          <w:szCs w:val="24"/>
        </w:rPr>
        <w:t>Duomenys tvarkomi ne il</w:t>
      </w:r>
      <w:r w:rsidRPr="002B62B5">
        <w:rPr>
          <w:rFonts w:ascii="Times New Roman" w:eastAsia="EB Garamond" w:hAnsi="Times New Roman"/>
          <w:sz w:val="24"/>
          <w:szCs w:val="24"/>
        </w:rPr>
        <w:t xml:space="preserve">giau nei to reikalauja duomenų tvarkymo tikslai ir saugomi ne ilgesnį laikotarpį, koks nustatytas </w:t>
      </w:r>
      <w:r w:rsidRPr="002B62B5">
        <w:rPr>
          <w:rFonts w:ascii="Times New Roman" w:eastAsia="EB Garamond" w:hAnsi="Times New Roman"/>
          <w:sz w:val="24"/>
          <w:szCs w:val="24"/>
          <w:lang w:eastAsia="lt-LT" w:bidi="hi-IN"/>
        </w:rPr>
        <w:t xml:space="preserve">Bendrųjų dokumentų saugojimo terminų rodyklėje, patvirtintoje Lietuvos vyriausiojo archyvaro 2011 m. kovo 9 d. įsakymu Nr. V-100 „Dėl Bendrųjų dokumentų saugojimo terminų rodyklės patvirtinimo“, </w:t>
      </w:r>
      <w:r w:rsidRPr="002B62B5">
        <w:rPr>
          <w:rFonts w:ascii="Times New Roman" w:eastAsia="EB Garamond" w:hAnsi="Times New Roman"/>
          <w:bCs/>
          <w:sz w:val="24"/>
          <w:szCs w:val="24"/>
          <w:lang w:eastAsia="lt-LT" w:bidi="hi-IN"/>
        </w:rPr>
        <w:t>Lietuvos Respublikos turizmo įstatyme</w:t>
      </w:r>
      <w:r w:rsidRPr="002B62B5">
        <w:rPr>
          <w:rFonts w:ascii="Times New Roman" w:eastAsia="EB Garamond" w:hAnsi="Times New Roman"/>
          <w:sz w:val="24"/>
          <w:szCs w:val="24"/>
          <w:lang w:eastAsia="lt-LT" w:bidi="hi-IN"/>
        </w:rPr>
        <w:t xml:space="preserve"> ir kituose teisės aktuose. Š</w:t>
      </w:r>
      <w:r w:rsidRPr="002B62B5">
        <w:rPr>
          <w:rFonts w:ascii="Times New Roman" w:eastAsia="EB Garamond" w:hAnsi="Times New Roman"/>
          <w:sz w:val="24"/>
          <w:szCs w:val="24"/>
        </w:rPr>
        <w:t>is terminas gali būti pratęstas tik teisės aktuose nustatytais pagrindais ir (ar) kompet</w:t>
      </w:r>
      <w:r w:rsidRPr="002B62B5">
        <w:rPr>
          <w:rFonts w:ascii="Times New Roman" w:eastAsia="EB Garamond" w:hAnsi="Times New Roman"/>
          <w:color w:val="000000"/>
          <w:sz w:val="24"/>
          <w:szCs w:val="24"/>
        </w:rPr>
        <w:t>entingos institucijos nurodymu.</w:t>
      </w:r>
    </w:p>
    <w:p w14:paraId="7FF7060F" w14:textId="77777777" w:rsidR="00E65F31" w:rsidRPr="002B62B5" w:rsidRDefault="00E65F31" w:rsidP="00E65F31">
      <w:pPr>
        <w:ind w:firstLine="851"/>
        <w:jc w:val="both"/>
        <w:rPr>
          <w:rFonts w:ascii="Times New Roman" w:hAnsi="Times New Roman"/>
          <w:sz w:val="24"/>
          <w:szCs w:val="24"/>
        </w:rPr>
      </w:pPr>
      <w:r w:rsidRPr="002B62B5">
        <w:rPr>
          <w:rFonts w:ascii="Times New Roman" w:eastAsia="Times New Roman" w:hAnsi="Times New Roman"/>
          <w:sz w:val="24"/>
          <w:szCs w:val="24"/>
        </w:rPr>
        <w:t>Už duomenų tvarkymą atsakingas asmuo nebereikalingus duomenis, sukauptus neautomatiniu būdu, naikina juos susmulkinant dokumentų smulkintuvu, o automatiniu būdu surinktus duomenis naikina ištrindami nebereikalingus asmens duomenų failus iš saugojimo laikmenos taip, kad jų nebūtų galima atgaminti.</w:t>
      </w:r>
    </w:p>
    <w:p w14:paraId="42B05AC5" w14:textId="77777777" w:rsidR="00E65F31" w:rsidRPr="002B62B5" w:rsidRDefault="00E65F31" w:rsidP="00E65F31">
      <w:pPr>
        <w:pStyle w:val="Heading1"/>
        <w:jc w:val="both"/>
        <w:rPr>
          <w:rFonts w:ascii="Times New Roman" w:hAnsi="Times New Roman"/>
          <w:sz w:val="24"/>
          <w:szCs w:val="24"/>
        </w:rPr>
      </w:pPr>
      <w:bookmarkStart w:id="5" w:name="_Hlk496015604"/>
      <w:bookmarkEnd w:id="4"/>
      <w:r w:rsidRPr="002B62B5">
        <w:rPr>
          <w:rFonts w:ascii="Times New Roman" w:hAnsi="Times New Roman"/>
          <w:sz w:val="24"/>
          <w:szCs w:val="24"/>
        </w:rPr>
        <w:t>Jūsų teisės:</w:t>
      </w:r>
    </w:p>
    <w:p w14:paraId="02971202" w14:textId="77777777" w:rsidR="00E65F31" w:rsidRPr="002B62B5" w:rsidRDefault="00E65F31" w:rsidP="00E65F31">
      <w:pPr>
        <w:numPr>
          <w:ilvl w:val="0"/>
          <w:numId w:val="1"/>
        </w:numPr>
        <w:spacing w:after="24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gauti informaciją apie asmens duomenų tvarkymą;</w:t>
      </w:r>
    </w:p>
    <w:p w14:paraId="789A936A" w14:textId="77777777" w:rsidR="00E65F31" w:rsidRPr="002B62B5" w:rsidRDefault="00E65F31" w:rsidP="00E65F31">
      <w:pPr>
        <w:numPr>
          <w:ilvl w:val="0"/>
          <w:numId w:val="1"/>
        </w:numPr>
        <w:spacing w:after="24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susipažinti su savo duomenimis;</w:t>
      </w:r>
    </w:p>
    <w:p w14:paraId="5D164EA8" w14:textId="77777777" w:rsidR="00E65F31" w:rsidRPr="002B62B5" w:rsidRDefault="00E65F31" w:rsidP="00E65F31">
      <w:pPr>
        <w:numPr>
          <w:ilvl w:val="0"/>
          <w:numId w:val="1"/>
        </w:numPr>
        <w:spacing w:after="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reikalauti ištaisyti arba, atsižvelgiant į asmens duomenų tvarkymo tikslus, papildyti neišsamius asmens duomenis (teisė ištaisyti);</w:t>
      </w:r>
    </w:p>
    <w:p w14:paraId="3BD46B42" w14:textId="77777777" w:rsidR="00E65F31" w:rsidRPr="002B62B5" w:rsidRDefault="00E65F31" w:rsidP="00E65F31">
      <w:pPr>
        <w:numPr>
          <w:ilvl w:val="0"/>
          <w:numId w:val="1"/>
        </w:numPr>
        <w:spacing w:after="24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tam tikrais atvejais, savo duomenis sunaikinti (teisė „būti pamirštam“);</w:t>
      </w:r>
    </w:p>
    <w:p w14:paraId="5F238FDA" w14:textId="77777777" w:rsidR="00E65F31" w:rsidRPr="002B62B5" w:rsidRDefault="00E65F31" w:rsidP="00E65F31">
      <w:pPr>
        <w:numPr>
          <w:ilvl w:val="0"/>
          <w:numId w:val="1"/>
        </w:numPr>
        <w:spacing w:after="24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tam tikrais atvejais nesutikti, kad būtų tvarkomi mano asmens duomenys;</w:t>
      </w:r>
    </w:p>
    <w:p w14:paraId="725285F8" w14:textId="77777777" w:rsidR="00E65F31" w:rsidRPr="002B62B5" w:rsidRDefault="00E65F31" w:rsidP="00E65F31">
      <w:pPr>
        <w:numPr>
          <w:ilvl w:val="0"/>
          <w:numId w:val="1"/>
        </w:numPr>
        <w:spacing w:after="24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tam tikrais atvejais, reikalauti, kad asmens duomenų valdytojas apribotų asmens duomenų tvarkymą (teisė apriboti);</w:t>
      </w:r>
    </w:p>
    <w:p w14:paraId="62EA6AE3" w14:textId="77777777" w:rsidR="00E65F31" w:rsidRPr="002B62B5" w:rsidRDefault="00E65F31" w:rsidP="00E65F31">
      <w:pPr>
        <w:numPr>
          <w:ilvl w:val="0"/>
          <w:numId w:val="1"/>
        </w:numPr>
        <w:spacing w:after="240" w:line="240" w:lineRule="auto"/>
        <w:ind w:left="0" w:firstLine="851"/>
        <w:contextualSpacing/>
        <w:jc w:val="both"/>
        <w:rPr>
          <w:rFonts w:ascii="Times New Roman" w:hAnsi="Times New Roman"/>
          <w:sz w:val="24"/>
          <w:szCs w:val="24"/>
        </w:rPr>
      </w:pPr>
      <w:r w:rsidRPr="002B62B5">
        <w:rPr>
          <w:rFonts w:ascii="Times New Roman" w:hAnsi="Times New Roman"/>
          <w:sz w:val="24"/>
          <w:szCs w:val="24"/>
        </w:rPr>
        <w:t>į duomenų perkeliamumą.</w:t>
      </w:r>
    </w:p>
    <w:p w14:paraId="5613609A" w14:textId="77777777" w:rsidR="00E65F31" w:rsidRPr="002B62B5" w:rsidRDefault="00E65F31" w:rsidP="00E65F31">
      <w:pPr>
        <w:spacing w:after="240" w:line="240" w:lineRule="auto"/>
        <w:ind w:left="851"/>
        <w:contextualSpacing/>
        <w:jc w:val="both"/>
        <w:rPr>
          <w:rFonts w:ascii="Times New Roman" w:hAnsi="Times New Roman"/>
          <w:sz w:val="24"/>
          <w:szCs w:val="24"/>
        </w:rPr>
      </w:pPr>
    </w:p>
    <w:p w14:paraId="406DE17E" w14:textId="77777777" w:rsidR="00E65F31" w:rsidRPr="002B62B5" w:rsidRDefault="00E65F31" w:rsidP="00E65F31">
      <w:pPr>
        <w:spacing w:before="100" w:beforeAutospacing="1" w:after="100" w:afterAutospacing="1" w:line="240" w:lineRule="auto"/>
        <w:ind w:firstLine="851"/>
        <w:jc w:val="both"/>
        <w:rPr>
          <w:rFonts w:ascii="Times New Roman" w:hAnsi="Times New Roman"/>
          <w:sz w:val="24"/>
          <w:szCs w:val="24"/>
        </w:rPr>
      </w:pPr>
      <w:bookmarkStart w:id="6" w:name="_Hlk26261928"/>
      <w:r w:rsidRPr="002B62B5">
        <w:rPr>
          <w:rStyle w:val="Emphasis"/>
          <w:rFonts w:ascii="Times New Roman" w:hAnsi="Times New Roman"/>
          <w:b/>
          <w:bCs/>
          <w:color w:val="000000"/>
          <w:sz w:val="24"/>
          <w:szCs w:val="24"/>
        </w:rPr>
        <w:t>Atkreipiame dėmesį, kad duomenų subjektų teisės nėra absoliučios ir gali būti ribojamos BDAR nustatytais pagrindais.</w:t>
      </w:r>
      <w:bookmarkEnd w:id="6"/>
    </w:p>
    <w:p w14:paraId="527067AE" w14:textId="77777777" w:rsidR="00E65F31" w:rsidRPr="002B62B5" w:rsidRDefault="00E65F31" w:rsidP="00E65F31">
      <w:pPr>
        <w:pStyle w:val="Heading1"/>
        <w:jc w:val="both"/>
        <w:rPr>
          <w:rFonts w:ascii="Times New Roman" w:hAnsi="Times New Roman"/>
          <w:sz w:val="24"/>
          <w:szCs w:val="24"/>
        </w:rPr>
      </w:pPr>
      <w:r w:rsidRPr="002B62B5">
        <w:rPr>
          <w:rFonts w:ascii="Times New Roman" w:hAnsi="Times New Roman"/>
          <w:sz w:val="24"/>
          <w:szCs w:val="24"/>
        </w:rPr>
        <w:lastRenderedPageBreak/>
        <w:t>Kaip galite susipažinti su savo duomenimis?</w:t>
      </w:r>
    </w:p>
    <w:p w14:paraId="3D464DEF" w14:textId="061EA2C6" w:rsidR="00E65F31" w:rsidRPr="002B62B5" w:rsidRDefault="00E65F31" w:rsidP="00E65F31">
      <w:pPr>
        <w:ind w:firstLine="851"/>
        <w:jc w:val="both"/>
        <w:rPr>
          <w:rFonts w:ascii="Times New Roman" w:hAnsi="Times New Roman"/>
          <w:sz w:val="24"/>
          <w:szCs w:val="24"/>
        </w:rPr>
      </w:pPr>
      <w:bookmarkStart w:id="7" w:name="_Hlk496015632"/>
      <w:bookmarkEnd w:id="5"/>
      <w:r w:rsidRPr="002B62B5">
        <w:rPr>
          <w:rFonts w:ascii="Times New Roman" w:hAnsi="Times New Roman"/>
          <w:sz w:val="24"/>
          <w:szCs w:val="24"/>
        </w:rPr>
        <w:t xml:space="preserve">Atvykę į </w:t>
      </w:r>
      <w:r w:rsidRPr="002B62B5">
        <w:rPr>
          <w:rFonts w:ascii="Times New Roman" w:hAnsi="Times New Roman"/>
          <w:bCs/>
          <w:sz w:val="24"/>
          <w:szCs w:val="24"/>
        </w:rPr>
        <w:fldChar w:fldCharType="begin"/>
      </w:r>
      <w:r w:rsidRPr="002B62B5">
        <w:rPr>
          <w:rFonts w:ascii="Times New Roman" w:hAnsi="Times New Roman"/>
          <w:bCs/>
          <w:sz w:val="24"/>
          <w:szCs w:val="24"/>
        </w:rPr>
        <w:instrText xml:space="preserve"> MERGEFIELD "registracijos_adresas" </w:instrText>
      </w:r>
      <w:r w:rsidRPr="002B62B5">
        <w:rPr>
          <w:rFonts w:ascii="Times New Roman" w:hAnsi="Times New Roman"/>
          <w:bCs/>
          <w:sz w:val="24"/>
          <w:szCs w:val="24"/>
        </w:rPr>
        <w:fldChar w:fldCharType="separate"/>
      </w:r>
      <w:r w:rsidRPr="002B62B5">
        <w:rPr>
          <w:rFonts w:ascii="Times New Roman" w:hAnsi="Times New Roman"/>
          <w:bCs/>
          <w:noProof/>
          <w:sz w:val="24"/>
          <w:szCs w:val="24"/>
        </w:rPr>
        <w:t>Švitrigailos g. 7, Vilnius</w:t>
      </w:r>
      <w:r w:rsidRPr="002B62B5">
        <w:rPr>
          <w:rFonts w:ascii="Times New Roman" w:hAnsi="Times New Roman"/>
          <w:bCs/>
          <w:sz w:val="24"/>
          <w:szCs w:val="24"/>
        </w:rPr>
        <w:fldChar w:fldCharType="end"/>
      </w:r>
      <w:r w:rsidRPr="002B62B5">
        <w:rPr>
          <w:rFonts w:ascii="Times New Roman" w:hAnsi="Times New Roman"/>
          <w:sz w:val="24"/>
          <w:szCs w:val="24"/>
        </w:rPr>
        <w:t xml:space="preserve"> ir/arba susisiekę su mumis elektroninio pašto adresu: </w:t>
      </w:r>
      <w:hyperlink r:id="rId9" w:history="1">
        <w:r w:rsidR="00F51D54" w:rsidRPr="00962640">
          <w:rPr>
            <w:rStyle w:val="Hyperlink"/>
            <w:rFonts w:ascii="Times New Roman" w:hAnsi="Times New Roman"/>
            <w:sz w:val="24"/>
            <w:szCs w:val="24"/>
          </w:rPr>
          <w:t>info@vmb.lt</w:t>
        </w:r>
      </w:hyperlink>
      <w:r w:rsidRPr="002B62B5">
        <w:rPr>
          <w:rFonts w:ascii="Times New Roman" w:eastAsia="Times New Roman" w:hAnsi="Times New Roman"/>
          <w:color w:val="000000"/>
          <w:sz w:val="24"/>
          <w:szCs w:val="24"/>
        </w:rPr>
        <w:t xml:space="preserve">. </w:t>
      </w:r>
    </w:p>
    <w:p w14:paraId="4D28ADDA" w14:textId="77777777" w:rsidR="00E65F31" w:rsidRPr="002B62B5" w:rsidRDefault="00E65F31" w:rsidP="00E65F31">
      <w:pPr>
        <w:pStyle w:val="Heading1"/>
        <w:jc w:val="both"/>
        <w:rPr>
          <w:rFonts w:ascii="Times New Roman" w:hAnsi="Times New Roman"/>
          <w:sz w:val="24"/>
          <w:szCs w:val="24"/>
        </w:rPr>
      </w:pPr>
      <w:r w:rsidRPr="002B62B5">
        <w:rPr>
          <w:rFonts w:ascii="Times New Roman" w:hAnsi="Times New Roman"/>
          <w:sz w:val="24"/>
          <w:szCs w:val="24"/>
        </w:rPr>
        <w:t>Kur kreiptis dėl teisių pažeidimo?</w:t>
      </w:r>
    </w:p>
    <w:p w14:paraId="2CA270D8" w14:textId="77777777" w:rsidR="00E65F31" w:rsidRPr="002B62B5" w:rsidRDefault="00E65F31" w:rsidP="00E65F31">
      <w:pPr>
        <w:ind w:firstLine="851"/>
        <w:jc w:val="both"/>
        <w:rPr>
          <w:rFonts w:ascii="Times New Roman" w:hAnsi="Times New Roman"/>
          <w:sz w:val="24"/>
          <w:szCs w:val="24"/>
        </w:rPr>
      </w:pPr>
      <w:r w:rsidRPr="002B62B5">
        <w:rPr>
          <w:rFonts w:ascii="Times New Roman" w:hAnsi="Times New Roman"/>
          <w:sz w:val="24"/>
          <w:szCs w:val="24"/>
        </w:rPr>
        <w:t xml:space="preserve">Jei manote, kad Jūsų teisės į privatumą buvo pažeistos, galite pateikti skundą Valstybinei duomenų apsaugos inspekcijai, L. Sapiegos g. 17 (II aukštas), 10312 Vilnius, tel. (8 5) 271 2804, 279 1445, el. paštas </w:t>
      </w:r>
      <w:bookmarkEnd w:id="7"/>
      <w:r w:rsidRPr="002B62B5">
        <w:rPr>
          <w:rFonts w:ascii="Times New Roman" w:hAnsi="Times New Roman"/>
          <w:sz w:val="24"/>
          <w:szCs w:val="24"/>
        </w:rPr>
        <w:fldChar w:fldCharType="begin"/>
      </w:r>
      <w:r w:rsidRPr="002B62B5">
        <w:rPr>
          <w:rFonts w:ascii="Times New Roman" w:hAnsi="Times New Roman"/>
          <w:sz w:val="24"/>
          <w:szCs w:val="24"/>
        </w:rPr>
        <w:instrText xml:space="preserve"> HYPERLINK "mailto:ada@ada.lt" </w:instrText>
      </w:r>
      <w:r w:rsidRPr="002B62B5">
        <w:rPr>
          <w:rFonts w:ascii="Times New Roman" w:hAnsi="Times New Roman"/>
          <w:sz w:val="24"/>
          <w:szCs w:val="24"/>
        </w:rPr>
        <w:fldChar w:fldCharType="separate"/>
      </w:r>
      <w:r w:rsidRPr="002B62B5">
        <w:rPr>
          <w:rStyle w:val="Hyperlink"/>
          <w:rFonts w:ascii="Times New Roman" w:hAnsi="Times New Roman"/>
          <w:sz w:val="24"/>
          <w:szCs w:val="24"/>
        </w:rPr>
        <w:t>ada@ada.lt</w:t>
      </w:r>
      <w:r w:rsidRPr="002B62B5">
        <w:rPr>
          <w:rFonts w:ascii="Times New Roman" w:hAnsi="Times New Roman"/>
          <w:sz w:val="24"/>
          <w:szCs w:val="24"/>
        </w:rPr>
        <w:fldChar w:fldCharType="end"/>
      </w:r>
      <w:r w:rsidRPr="002B62B5">
        <w:rPr>
          <w:rFonts w:ascii="Times New Roman" w:hAnsi="Times New Roman"/>
          <w:sz w:val="24"/>
          <w:szCs w:val="24"/>
        </w:rPr>
        <w:t>.</w:t>
      </w:r>
    </w:p>
    <w:p w14:paraId="6ECFD07A" w14:textId="77777777" w:rsidR="00E65F31" w:rsidRPr="002B62B5" w:rsidRDefault="00E65F31" w:rsidP="00E65F31">
      <w:pPr>
        <w:spacing w:before="360" w:after="0" w:line="257" w:lineRule="auto"/>
        <w:jc w:val="both"/>
        <w:rPr>
          <w:rFonts w:ascii="Times New Roman" w:hAnsi="Times New Roman"/>
          <w:i/>
          <w:iCs/>
          <w:sz w:val="24"/>
          <w:szCs w:val="24"/>
        </w:rPr>
      </w:pPr>
      <w:r w:rsidRPr="002B62B5">
        <w:rPr>
          <w:rFonts w:ascii="Times New Roman" w:hAnsi="Times New Roman"/>
          <w:i/>
          <w:iCs/>
          <w:sz w:val="24"/>
          <w:szCs w:val="24"/>
        </w:rPr>
        <w:t>Pasirašydamas (-a) patvirtinu, kad ši pranešimą perskaičiau.</w:t>
      </w:r>
    </w:p>
    <w:p w14:paraId="357DD97F" w14:textId="77777777" w:rsidR="00E65F31" w:rsidRPr="002B62B5" w:rsidRDefault="00E65F31" w:rsidP="00E65F31">
      <w:pPr>
        <w:spacing w:before="360" w:after="0" w:line="257" w:lineRule="auto"/>
        <w:jc w:val="both"/>
        <w:rPr>
          <w:rFonts w:ascii="Times New Roman" w:hAnsi="Times New Roman"/>
          <w:sz w:val="24"/>
          <w:szCs w:val="24"/>
        </w:rPr>
      </w:pPr>
      <w:r w:rsidRPr="002B62B5">
        <w:rPr>
          <w:rFonts w:ascii="Times New Roman" w:hAnsi="Times New Roman"/>
          <w:sz w:val="24"/>
          <w:szCs w:val="24"/>
        </w:rPr>
        <w:t>____________________________________________________</w:t>
      </w:r>
    </w:p>
    <w:p w14:paraId="380DBCAC" w14:textId="77777777" w:rsidR="00E65F31" w:rsidRPr="00BD5E0C" w:rsidRDefault="00E65F31" w:rsidP="00E65F31">
      <w:pPr>
        <w:spacing w:after="0" w:line="256" w:lineRule="auto"/>
        <w:jc w:val="both"/>
        <w:rPr>
          <w:rFonts w:ascii="Times New Roman" w:hAnsi="Times New Roman"/>
          <w:sz w:val="24"/>
          <w:szCs w:val="24"/>
        </w:rPr>
      </w:pPr>
      <w:r w:rsidRPr="002B62B5">
        <w:rPr>
          <w:rFonts w:ascii="Times New Roman" w:hAnsi="Times New Roman"/>
          <w:sz w:val="24"/>
          <w:szCs w:val="24"/>
        </w:rPr>
        <w:t>Duomenų subjekto vardas (-ai), pavardė (-ės), parašas, data</w:t>
      </w:r>
    </w:p>
    <w:p w14:paraId="4C45D2AF" w14:textId="77777777" w:rsidR="00E93F34" w:rsidRDefault="00E93F34"/>
    <w:sectPr w:rsidR="00E93F34" w:rsidSect="00686B49">
      <w:footerReference w:type="default" r:id="rId10"/>
      <w:pgSz w:w="11906" w:h="16838"/>
      <w:pgMar w:top="1135" w:right="707" w:bottom="1260"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99A6" w14:textId="77777777" w:rsidR="00766E68" w:rsidRDefault="00766E68" w:rsidP="00E65F31">
      <w:pPr>
        <w:spacing w:after="0" w:line="240" w:lineRule="auto"/>
      </w:pPr>
      <w:r>
        <w:separator/>
      </w:r>
    </w:p>
  </w:endnote>
  <w:endnote w:type="continuationSeparator" w:id="0">
    <w:p w14:paraId="3BE639B0" w14:textId="77777777" w:rsidR="00766E68" w:rsidRDefault="00766E68" w:rsidP="00E6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38DB" w14:textId="77777777" w:rsidR="00825A41" w:rsidRPr="00E65F31" w:rsidRDefault="00E65F31">
    <w:pPr>
      <w:pStyle w:val="Footer"/>
      <w:jc w:val="center"/>
      <w:rPr>
        <w:rFonts w:ascii="Times New Roman" w:hAnsi="Times New Roman"/>
      </w:rPr>
    </w:pPr>
    <w:r w:rsidRPr="00E65F31">
      <w:rPr>
        <w:rFonts w:ascii="Times New Roman" w:hAnsi="Times New Roman"/>
        <w:sz w:val="24"/>
        <w:szCs w:val="24"/>
      </w:rPr>
      <w:fldChar w:fldCharType="begin"/>
    </w:r>
    <w:r w:rsidRPr="00E65F31">
      <w:rPr>
        <w:rFonts w:ascii="Times New Roman" w:hAnsi="Times New Roman"/>
      </w:rPr>
      <w:instrText xml:space="preserve"> PAGE </w:instrText>
    </w:r>
    <w:r w:rsidRPr="00E65F31">
      <w:rPr>
        <w:rFonts w:ascii="Times New Roman" w:hAnsi="Times New Roman"/>
        <w:sz w:val="24"/>
        <w:szCs w:val="24"/>
      </w:rPr>
      <w:fldChar w:fldCharType="separate"/>
    </w:r>
    <w:r w:rsidRPr="00E65F31">
      <w:rPr>
        <w:rFonts w:ascii="Times New Roman" w:hAnsi="Times New Roman"/>
        <w:noProof/>
      </w:rPr>
      <w:t>2</w:t>
    </w:r>
    <w:r w:rsidRPr="00E65F31">
      <w:rPr>
        <w:rFonts w:ascii="Times New Roman" w:hAnsi="Times New Roman"/>
        <w:sz w:val="24"/>
        <w:szCs w:val="24"/>
      </w:rPr>
      <w:fldChar w:fldCharType="end"/>
    </w:r>
    <w:r w:rsidRPr="00E65F31">
      <w:rPr>
        <w:rFonts w:ascii="Times New Roman" w:hAnsi="Times New Roman"/>
      </w:rPr>
      <w:t>-</w:t>
    </w:r>
    <w:r w:rsidRPr="00E65F31">
      <w:rPr>
        <w:rFonts w:ascii="Times New Roman" w:hAnsi="Times New Roman"/>
        <w:sz w:val="24"/>
        <w:szCs w:val="24"/>
      </w:rPr>
      <w:fldChar w:fldCharType="begin"/>
    </w:r>
    <w:r w:rsidRPr="00E65F31">
      <w:rPr>
        <w:rFonts w:ascii="Times New Roman" w:hAnsi="Times New Roman"/>
      </w:rPr>
      <w:instrText xml:space="preserve"> NUMPAGES  </w:instrText>
    </w:r>
    <w:r w:rsidRPr="00E65F31">
      <w:rPr>
        <w:rFonts w:ascii="Times New Roman" w:hAnsi="Times New Roman"/>
        <w:sz w:val="24"/>
        <w:szCs w:val="24"/>
      </w:rPr>
      <w:fldChar w:fldCharType="separate"/>
    </w:r>
    <w:r w:rsidRPr="00E65F31">
      <w:rPr>
        <w:rFonts w:ascii="Times New Roman" w:hAnsi="Times New Roman"/>
        <w:noProof/>
      </w:rPr>
      <w:t>2</w:t>
    </w:r>
    <w:r w:rsidRPr="00E65F31">
      <w:rPr>
        <w:rFonts w:ascii="Times New Roman" w:hAnsi="Times New Roman"/>
        <w:sz w:val="24"/>
        <w:szCs w:val="24"/>
      </w:rPr>
      <w:fldChar w:fldCharType="end"/>
    </w:r>
  </w:p>
  <w:p w14:paraId="281AEDE6" w14:textId="77777777" w:rsidR="00ED7BFA" w:rsidRDefault="0076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C58" w14:textId="77777777" w:rsidR="00766E68" w:rsidRDefault="00766E68" w:rsidP="00E65F31">
      <w:pPr>
        <w:spacing w:after="0" w:line="240" w:lineRule="auto"/>
      </w:pPr>
      <w:r>
        <w:separator/>
      </w:r>
    </w:p>
  </w:footnote>
  <w:footnote w:type="continuationSeparator" w:id="0">
    <w:p w14:paraId="58C3D113" w14:textId="77777777" w:rsidR="00766E68" w:rsidRDefault="00766E68" w:rsidP="00E65F31">
      <w:pPr>
        <w:spacing w:after="0" w:line="240" w:lineRule="auto"/>
      </w:pPr>
      <w:r>
        <w:continuationSeparator/>
      </w:r>
    </w:p>
  </w:footnote>
  <w:footnote w:id="1">
    <w:p w14:paraId="020BDCAB" w14:textId="77777777" w:rsidR="00E65F31" w:rsidRDefault="00E65F31" w:rsidP="00E65F31">
      <w:pPr>
        <w:pStyle w:val="FootnoteText"/>
      </w:pPr>
      <w:r>
        <w:rPr>
          <w:rStyle w:val="FootnoteReference"/>
        </w:rPr>
        <w:footnoteRef/>
      </w:r>
      <w:r>
        <w:t xml:space="preserve"> </w:t>
      </w:r>
      <w:r>
        <w:rPr>
          <w:rFonts w:ascii="Times New Roman" w:hAnsi="Times New Roman"/>
          <w:sz w:val="17"/>
          <w:szCs w:val="17"/>
        </w:rPr>
        <w:t>Bendrasis duomenų apsaugos reglamentas (ES) 2016/679.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AAA"/>
    <w:multiLevelType w:val="hybridMultilevel"/>
    <w:tmpl w:val="A3D220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248C5A6B"/>
    <w:multiLevelType w:val="multilevel"/>
    <w:tmpl w:val="79E48122"/>
    <w:lvl w:ilvl="0">
      <w:start w:val="2"/>
      <w:numFmt w:val="decimal"/>
      <w:suff w:val="space"/>
      <w:lvlText w:val="%1."/>
      <w:lvlJc w:val="left"/>
      <w:pPr>
        <w:ind w:left="340" w:firstLine="369"/>
      </w:pPr>
      <w:rPr>
        <w:rFonts w:hint="default"/>
        <w:color w:val="auto"/>
      </w:rPr>
    </w:lvl>
    <w:lvl w:ilvl="1">
      <w:start w:val="1"/>
      <w:numFmt w:val="decimal"/>
      <w:suff w:val="space"/>
      <w:lvlText w:val="%1.%2."/>
      <w:lvlJc w:val="left"/>
      <w:pPr>
        <w:ind w:left="340" w:firstLine="369"/>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8E34A62"/>
    <w:multiLevelType w:val="hybridMultilevel"/>
    <w:tmpl w:val="A76C6FF2"/>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3" w15:restartNumberingAfterBreak="0">
    <w:nsid w:val="64EB6804"/>
    <w:multiLevelType w:val="hybridMultilevel"/>
    <w:tmpl w:val="B32AF23C"/>
    <w:lvl w:ilvl="0" w:tplc="A094DC6C">
      <w:start w:val="1"/>
      <w:numFmt w:val="decimal"/>
      <w:suff w:val="space"/>
      <w:lvlText w:val="%1."/>
      <w:lvlJc w:val="left"/>
      <w:pPr>
        <w:ind w:left="709" w:hanging="369"/>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1"/>
    <w:rsid w:val="00686B49"/>
    <w:rsid w:val="006B70B8"/>
    <w:rsid w:val="0072546F"/>
    <w:rsid w:val="00766E68"/>
    <w:rsid w:val="00977D46"/>
    <w:rsid w:val="00DA31AD"/>
    <w:rsid w:val="00E65F31"/>
    <w:rsid w:val="00E93F34"/>
    <w:rsid w:val="00F51D54"/>
    <w:rsid w:val="00F5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C96"/>
  <w15:chartTrackingRefBased/>
  <w15:docId w15:val="{8B0762D4-E3F7-4050-AB31-EEC279CF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31"/>
    <w:rPr>
      <w:rFonts w:ascii="Calibri" w:eastAsia="Calibri" w:hAnsi="Calibri" w:cs="Times New Roman"/>
      <w:lang w:val="lt-LT"/>
    </w:rPr>
  </w:style>
  <w:style w:type="paragraph" w:styleId="Heading1">
    <w:name w:val="heading 1"/>
    <w:basedOn w:val="Normal"/>
    <w:next w:val="Normal"/>
    <w:link w:val="Heading1Char"/>
    <w:uiPriority w:val="9"/>
    <w:qFormat/>
    <w:rsid w:val="00E65F3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F31"/>
    <w:rPr>
      <w:rFonts w:ascii="Calibri Light" w:eastAsia="Times New Roman" w:hAnsi="Calibri Light" w:cs="Times New Roman"/>
      <w:color w:val="2F5496"/>
      <w:sz w:val="32"/>
      <w:szCs w:val="32"/>
      <w:lang w:val="lt-LT"/>
    </w:rPr>
  </w:style>
  <w:style w:type="character" w:styleId="Hyperlink">
    <w:name w:val="Hyperlink"/>
    <w:uiPriority w:val="99"/>
    <w:unhideWhenUsed/>
    <w:rsid w:val="00E65F31"/>
    <w:rPr>
      <w:color w:val="0563C1"/>
      <w:u w:val="single"/>
    </w:rPr>
  </w:style>
  <w:style w:type="paragraph" w:styleId="Footer">
    <w:name w:val="footer"/>
    <w:basedOn w:val="Normal"/>
    <w:link w:val="FooterChar"/>
    <w:uiPriority w:val="99"/>
    <w:unhideWhenUsed/>
    <w:rsid w:val="00E65F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5F31"/>
    <w:rPr>
      <w:rFonts w:ascii="Calibri" w:eastAsia="Calibri" w:hAnsi="Calibri" w:cs="Times New Roman"/>
      <w:lang w:val="lt-LT"/>
    </w:rPr>
  </w:style>
  <w:style w:type="paragraph" w:customStyle="1" w:styleId="Standard">
    <w:name w:val="Standard"/>
    <w:rsid w:val="00E65F31"/>
    <w:pPr>
      <w:suppressAutoHyphens/>
      <w:autoSpaceDN w:val="0"/>
      <w:spacing w:after="0" w:line="240" w:lineRule="auto"/>
      <w:jc w:val="both"/>
      <w:textAlignment w:val="baseline"/>
    </w:pPr>
    <w:rPr>
      <w:rFonts w:ascii="Times New Roman" w:eastAsia="Times New Roman" w:hAnsi="Times New Roman" w:cs="Times New Roman"/>
      <w:kern w:val="3"/>
      <w:sz w:val="24"/>
      <w:szCs w:val="24"/>
      <w:lang w:val="lt-LT"/>
    </w:rPr>
  </w:style>
  <w:style w:type="character" w:styleId="Emphasis">
    <w:name w:val="Emphasis"/>
    <w:uiPriority w:val="20"/>
    <w:qFormat/>
    <w:rsid w:val="00E65F31"/>
    <w:rPr>
      <w:i/>
      <w:iCs/>
    </w:rPr>
  </w:style>
  <w:style w:type="paragraph" w:styleId="FootnoteText">
    <w:name w:val="footnote text"/>
    <w:basedOn w:val="Normal"/>
    <w:link w:val="FootnoteTextChar"/>
    <w:uiPriority w:val="99"/>
    <w:semiHidden/>
    <w:unhideWhenUsed/>
    <w:rsid w:val="00E65F31"/>
    <w:rPr>
      <w:sz w:val="20"/>
      <w:szCs w:val="20"/>
    </w:rPr>
  </w:style>
  <w:style w:type="character" w:customStyle="1" w:styleId="FootnoteTextChar">
    <w:name w:val="Footnote Text Char"/>
    <w:basedOn w:val="DefaultParagraphFont"/>
    <w:link w:val="FootnoteText"/>
    <w:uiPriority w:val="99"/>
    <w:semiHidden/>
    <w:rsid w:val="00E65F31"/>
    <w:rPr>
      <w:rFonts w:ascii="Calibri" w:eastAsia="Calibri" w:hAnsi="Calibri" w:cs="Times New Roman"/>
      <w:sz w:val="20"/>
      <w:szCs w:val="20"/>
      <w:lang w:val="lt-LT"/>
    </w:rPr>
  </w:style>
  <w:style w:type="character" w:styleId="FootnoteReference">
    <w:name w:val="footnote reference"/>
    <w:uiPriority w:val="99"/>
    <w:semiHidden/>
    <w:unhideWhenUsed/>
    <w:rsid w:val="00E65F31"/>
    <w:rPr>
      <w:vertAlign w:val="superscript"/>
    </w:rPr>
  </w:style>
  <w:style w:type="paragraph" w:styleId="Header">
    <w:name w:val="header"/>
    <w:basedOn w:val="Normal"/>
    <w:link w:val="HeaderChar"/>
    <w:uiPriority w:val="99"/>
    <w:unhideWhenUsed/>
    <w:rsid w:val="00E65F31"/>
    <w:pPr>
      <w:tabs>
        <w:tab w:val="center" w:pos="4986"/>
        <w:tab w:val="right" w:pos="9972"/>
      </w:tabs>
      <w:spacing w:after="0" w:line="240" w:lineRule="auto"/>
    </w:pPr>
  </w:style>
  <w:style w:type="character" w:customStyle="1" w:styleId="HeaderChar">
    <w:name w:val="Header Char"/>
    <w:basedOn w:val="DefaultParagraphFont"/>
    <w:link w:val="Header"/>
    <w:uiPriority w:val="99"/>
    <w:rsid w:val="00E65F31"/>
    <w:rPr>
      <w:rFonts w:ascii="Calibri" w:eastAsia="Calibri" w:hAnsi="Calibri" w:cs="Times New Roman"/>
      <w:lang w:val="lt-LT"/>
    </w:rPr>
  </w:style>
  <w:style w:type="character" w:styleId="UnresolvedMention">
    <w:name w:val="Unresolved Mention"/>
    <w:basedOn w:val="DefaultParagraphFont"/>
    <w:uiPriority w:val="99"/>
    <w:semiHidden/>
    <w:unhideWhenUsed/>
    <w:rsid w:val="00F5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nsduomenys@sdg.lt" TargetMode="External"/><Relationship Id="rId3" Type="http://schemas.openxmlformats.org/officeDocument/2006/relationships/settings" Target="settings.xml"/><Relationship Id="rId7" Type="http://schemas.openxmlformats.org/officeDocument/2006/relationships/hyperlink" Target="mailto:info@vmb.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vm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5810</Words>
  <Characters>3312</Characters>
  <Application>Microsoft Office Word</Application>
  <DocSecurity>0</DocSecurity>
  <Lines>27</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 Markevičiūtė</dc:creator>
  <cp:lastModifiedBy>VMB LT 2</cp:lastModifiedBy>
  <cp:revision>5</cp:revision>
  <dcterms:created xsi:type="dcterms:W3CDTF">2022-02-28T10:43:00Z</dcterms:created>
  <dcterms:modified xsi:type="dcterms:W3CDTF">2022-02-28T14:01:00Z</dcterms:modified>
</cp:coreProperties>
</file>